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7B8E">
      <w:pPr>
        <w:widowControl/>
        <w:shd w:val="clear" w:color="auto" w:fill="FFFFFF"/>
        <w:spacing w:line="375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  <w:t>教育部项目申请评审书形式审查要点表</w:t>
      </w:r>
    </w:p>
    <w:p w14:paraId="55CAF990">
      <w:pPr>
        <w:tabs>
          <w:tab w:val="left" w:pos="8200"/>
          <w:tab w:val="left" w:pos="8400"/>
        </w:tabs>
        <w:spacing w:before="156" w:beforeLines="50"/>
        <w:ind w:left="237" w:leftChars="113" w:right="325" w:rightChars="155" w:firstLine="400" w:firstLineChars="181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Times New Roman"/>
          <w:b/>
          <w:sz w:val="22"/>
          <w:szCs w:val="21"/>
        </w:rPr>
        <w:t>请申报教师及学院逐项认真审查，并在“□”处打√，与本项目无关的项请打×（需申请人签字、科研秘书、科研副院长签字，学院盖章）；由学院统一报送文科建设处</w:t>
      </w:r>
      <w:r>
        <w:rPr>
          <w:rFonts w:hint="eastAsia" w:ascii="仿宋" w:hAnsi="仿宋" w:eastAsia="仿宋" w:cs="Times New Roman"/>
          <w:b/>
          <w:sz w:val="22"/>
        </w:rPr>
        <w:t>存档，以备核查。</w:t>
      </w:r>
    </w:p>
    <w:tbl>
      <w:tblPr>
        <w:tblStyle w:val="4"/>
        <w:tblW w:w="516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4134"/>
        <w:gridCol w:w="962"/>
        <w:gridCol w:w="652"/>
      </w:tblGrid>
      <w:tr w14:paraId="443A1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70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9AD3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信息类别</w:t>
            </w:r>
          </w:p>
        </w:tc>
        <w:tc>
          <w:tcPr>
            <w:tcW w:w="237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A144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审查要点</w:t>
            </w:r>
          </w:p>
        </w:tc>
        <w:tc>
          <w:tcPr>
            <w:tcW w:w="55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FBFAB8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</w:t>
            </w:r>
          </w:p>
        </w:tc>
        <w:tc>
          <w:tcPr>
            <w:tcW w:w="37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A42F42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单位</w:t>
            </w:r>
          </w:p>
        </w:tc>
      </w:tr>
      <w:tr w14:paraId="3FE0D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94072D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封面及A表</w:t>
            </w:r>
          </w:p>
        </w:tc>
      </w:tr>
      <w:tr w14:paraId="449AD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5B42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FEFDD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青年项目：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198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日以后出生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10E30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593672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5C47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F359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职称</w:t>
            </w:r>
            <w:bookmarkStart w:id="0" w:name="_GoBack"/>
            <w:bookmarkEnd w:id="0"/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6D3E4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规划基金项目：具有高级职称（含副高）的在编在岗教师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A3A83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06BEAB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B1D3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C476A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47C26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青年项目：具有博士学位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中级以上（含中级）职称的在编在岗教师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B7F58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103A3C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BF9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72F14">
            <w:pPr>
              <w:jc w:val="center"/>
              <w:rPr>
                <w:rFonts w:ascii="等线" w:hAnsi="等线" w:eastAsia="等线" w:cs="等线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申请人信息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1B9CB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申请人无在研的国家社科、自科基金项目及教育部人文社科各类项目等。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267E6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82A3D22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3B48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701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D716D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06587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所主持的教育部人文社会科学研究项目无三年内因各种原因被终止、五年内因各种原因被撤销的情况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68777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FD9C58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951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701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F3980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B0242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申请人未申报202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年度国家社会科学基金项目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56F4C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398B1D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12AE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701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CFAE8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FFCDB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申请人只申报1个教育部项目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FB6BC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77A92A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DBA7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1701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77A2F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6095A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不是连续2年（指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、202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）申请教育部一般项目未获资助的申请人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4AE0A4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674BE5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70A7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0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6DAD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申请人作为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承担省级以上社科研究项目情况以及完成情况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AAA53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无填写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  <w:lang w:bidi="ar"/>
              </w:rPr>
              <w:t>省级以下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社科研究项目情况以及完成情况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在科研系统中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确认项目级别，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不要教改项目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】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2FA32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D2C450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5C76E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11F3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申请者本人近三年来主要研究成果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9A2AD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注明刊物的年、期或出版社、出版日期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不得加页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497C6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37EB6F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CF1A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AB31E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1C399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不超过三年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；真实性核实；前后成果相符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FF21D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65B685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1EE1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2254C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成员近三年来与本课题有关的主要研究成果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6F1CC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注明刊物的年、期或出版社、出版日期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不得加页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B186D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9087F0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8B62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A9BE0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71543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不超过三年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；真实性核实；前后成果相符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BE301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74CD08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61552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4F43A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课题组主要成员情况及签名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93C9D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各成员已知情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09A30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FA0AD6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FFC3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C804F68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B表</w:t>
            </w:r>
          </w:p>
        </w:tc>
      </w:tr>
      <w:tr w14:paraId="3506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F8DF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计划完成时间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C9947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一般项目：3年，建议填写：202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年12月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93885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F4B4D7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58F46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CC2C6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一、本课题研究的理论和实际应用价值，目前国内外研究的现状和趋势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113B5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按顺序论述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4F745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3A31A6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6AB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E3F96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2D3C5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不超过2页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78CA5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A660FD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75A6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0B48B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二、本课题的研究目标、研究内容、拟突破的重点和难点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0221F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按顺序论述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B41CB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AB9117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E93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A0A98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F2E13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不超过2页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2B31D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1AF32B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288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E6E20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三、本课题的研究思路和研究方法、计划进度、前期研究基础及资料准备情况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C6FF4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按顺序论述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3BA3A6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A181FB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52FF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3440D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974EB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不超过2页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前期成果最好隐去大学学报的大学名称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7C945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0E9D00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C957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4683A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四、本课题研究的中期成果、最终成果，研究成果的预计去向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276BD1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按顺序论述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3E652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9FE4E8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0F9E9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078EF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2519C9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不超过800字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33C0E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F8915E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9988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A3936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五、经费预算（注意单位为万元）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DAA8F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总资助额：青年项目=8（万元），一般项目=10（万元） 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27FA9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1B2D84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DD47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2784A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85F32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直接费：青年项目=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  <w:lang w:bidi="ar"/>
              </w:rPr>
              <w:t>4-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6（万元），一般项目=6-4（万元）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设备耗材属于业务费；不得给组员发劳务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8FEC5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9F43C2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03FC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3715B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3C37E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间接费：青年项目=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Hans" w:bidi="ar"/>
              </w:rPr>
              <w:t>.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  <w:lang w:eastAsia="zh-Hans" w:bidi="ar"/>
              </w:rPr>
              <w:t>2-4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Hans" w:bidi="ar"/>
              </w:rPr>
              <w:t>.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  <w:lang w:eastAsia="zh-Hans" w:bidi="ar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（万元），一般项目=4.8-3.2（万元）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40%-60%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】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47D4A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63ACCF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48C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EA06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17287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B表中没出现申请人及学校信息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4874D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E78761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0D8C0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1B355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37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81A16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szCs w:val="22"/>
                <w:lang w:val="en-US" w:eastAsia="zh-CN" w:bidi="ar"/>
              </w:rPr>
              <w:t>当年</w:t>
            </w:r>
            <w:r>
              <w:rPr>
                <w:rFonts w:hint="eastAsia" w:ascii="Calibri" w:hAnsi="Calibri" w:eastAsia="宋体" w:cs="宋体"/>
                <w:szCs w:val="22"/>
                <w:lang w:bidi="ar"/>
              </w:rPr>
              <w:t>已结项的国家</w:t>
            </w:r>
            <w:r>
              <w:rPr>
                <w:rFonts w:hint="eastAsia" w:ascii="Calibri" w:hAnsi="Calibri" w:eastAsia="宋体" w:cs="宋体"/>
                <w:szCs w:val="22"/>
                <w:lang w:eastAsia="zh-CN" w:bidi="ar"/>
              </w:rPr>
              <w:t>、</w:t>
            </w:r>
            <w:r>
              <w:rPr>
                <w:rFonts w:hint="eastAsia" w:ascii="Calibri" w:hAnsi="Calibri" w:eastAsia="宋体" w:cs="宋体"/>
                <w:szCs w:val="22"/>
                <w:lang w:val="en-US" w:eastAsia="zh-CN" w:bidi="ar"/>
              </w:rPr>
              <w:t>教育部</w:t>
            </w:r>
            <w:r>
              <w:rPr>
                <w:rFonts w:hint="eastAsia" w:ascii="Calibri" w:hAnsi="Calibri" w:eastAsia="宋体" w:cs="宋体"/>
                <w:szCs w:val="22"/>
                <w:lang w:bidi="ar"/>
              </w:rPr>
              <w:t>项目结项证明是否已提供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 w14:paraId="55A2B67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7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38A6E13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</w:tbl>
    <w:p w14:paraId="411E4702">
      <w:pPr>
        <w:adjustRightInd w:val="0"/>
        <w:snapToGrid w:val="0"/>
        <w:spacing w:before="312" w:beforeLines="100"/>
        <w:ind w:left="638" w:leftChars="304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申请人签字：         </w:t>
      </w:r>
    </w:p>
    <w:p w14:paraId="4196F6F6">
      <w:pPr>
        <w:adjustRightInd w:val="0"/>
        <w:snapToGrid w:val="0"/>
        <w:spacing w:before="312" w:beforeLines="100"/>
        <w:ind w:left="638" w:leftChars="304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科研秘书签字：</w:t>
      </w:r>
    </w:p>
    <w:p w14:paraId="578D1009">
      <w:pPr>
        <w:adjustRightInd w:val="0"/>
        <w:snapToGrid w:val="0"/>
        <w:spacing w:before="312" w:beforeLines="100"/>
        <w:ind w:left="638" w:leftChars="304" w:firstLine="0" w:firstLineChars="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科研院长签字</w:t>
      </w:r>
      <w:r>
        <w:rPr>
          <w:rFonts w:hint="eastAsia" w:ascii="仿宋" w:hAnsi="仿宋" w:eastAsia="仿宋"/>
          <w:sz w:val="28"/>
        </w:rPr>
        <w:t>：</w:t>
      </w:r>
    </w:p>
    <w:p w14:paraId="59AD0CD9">
      <w:pPr>
        <w:adjustRightInd w:val="0"/>
        <w:snapToGrid w:val="0"/>
        <w:spacing w:before="312" w:beforeLines="100"/>
        <w:rPr>
          <w:rFonts w:ascii="仿宋" w:hAnsi="仿宋" w:eastAsia="仿宋"/>
          <w:sz w:val="28"/>
        </w:rPr>
      </w:pPr>
    </w:p>
    <w:p w14:paraId="5ED2CA08">
      <w:pPr>
        <w:adjustRightInd w:val="0"/>
        <w:snapToGrid w:val="0"/>
        <w:spacing w:before="312" w:beforeLines="100"/>
        <w:ind w:firstLine="6440" w:firstLineChars="23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学院盖章</w:t>
      </w:r>
    </w:p>
    <w:p w14:paraId="579D6FA5">
      <w:pPr>
        <w:adjustRightInd w:val="0"/>
        <w:snapToGrid w:val="0"/>
        <w:spacing w:before="312" w:beforeLines="100"/>
        <w:ind w:firstLine="5880" w:firstLineChars="2100"/>
      </w:pPr>
      <w:r>
        <w:rPr>
          <w:rFonts w:hint="eastAsia" w:ascii="仿宋" w:hAnsi="仿宋" w:eastAsia="仿宋"/>
          <w:sz w:val="28"/>
        </w:rPr>
        <w:t xml:space="preserve"> 年    月    日</w:t>
      </w:r>
    </w:p>
    <w:p w14:paraId="0551EB01">
      <w:pPr>
        <w:spacing w:line="300" w:lineRule="exact"/>
        <w:rPr>
          <w:b/>
          <w:sz w:val="24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C4A49"/>
    <w:rsid w:val="009A1343"/>
    <w:rsid w:val="00E10356"/>
    <w:rsid w:val="00E54D1A"/>
    <w:rsid w:val="04DD2880"/>
    <w:rsid w:val="05667E93"/>
    <w:rsid w:val="0DF44848"/>
    <w:rsid w:val="15CC7E09"/>
    <w:rsid w:val="21DA7EB7"/>
    <w:rsid w:val="4247573C"/>
    <w:rsid w:val="43096D44"/>
    <w:rsid w:val="480F1B2D"/>
    <w:rsid w:val="591B317F"/>
    <w:rsid w:val="593D1871"/>
    <w:rsid w:val="5B75995E"/>
    <w:rsid w:val="65160C04"/>
    <w:rsid w:val="66F71988"/>
    <w:rsid w:val="67FC4A49"/>
    <w:rsid w:val="6C875BB5"/>
    <w:rsid w:val="7C6F4306"/>
    <w:rsid w:val="7F8F3E13"/>
    <w:rsid w:val="AF9FAEA0"/>
    <w:rsid w:val="E37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</Words>
  <Characters>906</Characters>
  <Lines>7</Lines>
  <Paragraphs>2</Paragraphs>
  <TotalTime>1</TotalTime>
  <ScaleCrop>false</ScaleCrop>
  <LinksUpToDate>false</LinksUpToDate>
  <CharactersWithSpaces>907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2022-01-28T19:47:00Z</dcterms:created>
  <dc:creator>luluqiao</dc:creator>
  <cp:lastModifiedBy>张宁珊</cp:lastModifiedBy>
  <cp:lastPrinted>2025-03-24T09:55:00Z</cp:lastPrinted>
  <dcterms:modified xsi:type="dcterms:W3CDTF">2026-06-17T06:14:51Z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eyJoZGlkIjoiZjNkOGE4YWZiNTg3NzYyN2I3YTdkYTkyMWUzN2EwMDAiLCJ1c2VySWQiOiIxNzA4MDU3MjQwIn0=</vt:lpwstr>
  </property>
  <property fmtid="{D5CDD505-2E9C-101B-9397-08002B2CF9AE}" pid="4" name="ICV">
    <vt:lpwstr>297926FCED48466BA93FA3C3796EB61D_12</vt:lpwstr>
  </property>
</Properties>
</file>