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96CD" w14:textId="77777777" w:rsidR="00E7755F" w:rsidRPr="00E7755F" w:rsidRDefault="00E7755F" w:rsidP="00E7755F">
      <w:pPr>
        <w:spacing w:line="360" w:lineRule="auto"/>
        <w:ind w:leftChars="86" w:left="181"/>
        <w:rPr>
          <w:rFonts w:ascii="黑体" w:eastAsia="黑体" w:hAnsi="黑体" w:cs="方正小标宋简体"/>
          <w:sz w:val="32"/>
          <w:szCs w:val="32"/>
        </w:rPr>
      </w:pPr>
      <w:r w:rsidRPr="00E7755F">
        <w:rPr>
          <w:rFonts w:ascii="黑体" w:eastAsia="黑体" w:hAnsi="黑体" w:cs="方正小标宋简体" w:hint="eastAsia"/>
          <w:sz w:val="32"/>
          <w:szCs w:val="32"/>
        </w:rPr>
        <w:t>附件7</w:t>
      </w:r>
    </w:p>
    <w:p w14:paraId="3423BF1A" w14:textId="5A6707FC" w:rsidR="00D55E0B" w:rsidRDefault="007B219A" w:rsidP="00D55E0B">
      <w:pPr>
        <w:spacing w:line="360" w:lineRule="auto"/>
        <w:ind w:leftChars="86" w:left="18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东营市社会科学优秀成果奖评选客观分数评价标准</w:t>
      </w:r>
      <w:r w:rsidR="00D55E0B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及赋分表</w:t>
      </w:r>
    </w:p>
    <w:tbl>
      <w:tblPr>
        <w:tblW w:w="149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39"/>
        <w:gridCol w:w="5429"/>
        <w:gridCol w:w="1418"/>
        <w:gridCol w:w="2693"/>
        <w:gridCol w:w="3969"/>
      </w:tblGrid>
      <w:tr w:rsidR="00F1469E" w14:paraId="69CAAF1C" w14:textId="77777777" w:rsidTr="00672CD0">
        <w:trPr>
          <w:trHeight w:val="614"/>
        </w:trPr>
        <w:tc>
          <w:tcPr>
            <w:tcW w:w="1466" w:type="dxa"/>
            <w:gridSpan w:val="2"/>
            <w:vAlign w:val="center"/>
          </w:tcPr>
          <w:p w14:paraId="55E82BAA" w14:textId="77777777" w:rsidR="00F1469E" w:rsidRDefault="00F1469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成果形式</w:t>
            </w:r>
          </w:p>
        </w:tc>
        <w:tc>
          <w:tcPr>
            <w:tcW w:w="6847" w:type="dxa"/>
            <w:gridSpan w:val="2"/>
            <w:vAlign w:val="center"/>
          </w:tcPr>
          <w:p w14:paraId="46E00E9F" w14:textId="77777777" w:rsidR="00F1469E" w:rsidRDefault="00F1469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评分标准</w:t>
            </w:r>
          </w:p>
        </w:tc>
        <w:tc>
          <w:tcPr>
            <w:tcW w:w="2693" w:type="dxa"/>
            <w:vAlign w:val="center"/>
          </w:tcPr>
          <w:p w14:paraId="6481DF8F" w14:textId="49F2EAB3" w:rsidR="00F1469E" w:rsidRDefault="000B18A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该项得分</w:t>
            </w:r>
            <w:r w:rsidR="00AA4223">
              <w:rPr>
                <w:rFonts w:ascii="黑体" w:eastAsia="黑体" w:hAnsi="黑体" w:cs="黑体" w:hint="eastAsia"/>
                <w:sz w:val="24"/>
              </w:rPr>
              <w:t>及明细</w:t>
            </w:r>
          </w:p>
        </w:tc>
        <w:tc>
          <w:tcPr>
            <w:tcW w:w="3969" w:type="dxa"/>
            <w:vAlign w:val="center"/>
          </w:tcPr>
          <w:p w14:paraId="1C9DB8E3" w14:textId="33E7F3D4" w:rsidR="00F1469E" w:rsidRDefault="00F1469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计分说明</w:t>
            </w:r>
          </w:p>
        </w:tc>
      </w:tr>
      <w:tr w:rsidR="00F1469E" w14:paraId="4459D446" w14:textId="77777777" w:rsidTr="00672CD0">
        <w:trPr>
          <w:trHeight w:val="600"/>
        </w:trPr>
        <w:tc>
          <w:tcPr>
            <w:tcW w:w="627" w:type="dxa"/>
            <w:vMerge w:val="restart"/>
            <w:vAlign w:val="center"/>
          </w:tcPr>
          <w:p w14:paraId="1FACAC6D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</w:t>
            </w:r>
          </w:p>
          <w:p w14:paraId="3E5F909D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</w:t>
            </w:r>
          </w:p>
          <w:p w14:paraId="733BA7A8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</w:t>
            </w:r>
          </w:p>
          <w:p w14:paraId="529BC2F4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结项</w:t>
            </w:r>
          </w:p>
          <w:p w14:paraId="3C92EC46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情况 </w:t>
            </w:r>
            <w:r>
              <w:rPr>
                <w:rFonts w:ascii="宋体" w:hAnsi="宋体" w:cs="宋体" w:hint="eastAsia"/>
                <w:spacing w:val="-20"/>
                <w:sz w:val="24"/>
              </w:rPr>
              <w:t>（A1）</w:t>
            </w:r>
          </w:p>
          <w:p w14:paraId="6B7F06E7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0338C515" w14:textId="77777777" w:rsidR="00F1469E" w:rsidRDefault="00F1469E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著作     （A1-1）</w:t>
            </w:r>
          </w:p>
        </w:tc>
        <w:tc>
          <w:tcPr>
            <w:tcW w:w="5429" w:type="dxa"/>
            <w:vAlign w:val="center"/>
          </w:tcPr>
          <w:p w14:paraId="33ED5F2B" w14:textId="77777777" w:rsidR="00F1469E" w:rsidRDefault="00F1469E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一档：一类出版社出版（详见出版社目录）</w:t>
            </w:r>
          </w:p>
        </w:tc>
        <w:tc>
          <w:tcPr>
            <w:tcW w:w="1418" w:type="dxa"/>
            <w:vAlign w:val="center"/>
          </w:tcPr>
          <w:p w14:paraId="3468B25E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25分</w:t>
            </w:r>
          </w:p>
        </w:tc>
        <w:tc>
          <w:tcPr>
            <w:tcW w:w="2693" w:type="dxa"/>
          </w:tcPr>
          <w:p w14:paraId="3CCEF602" w14:textId="77777777" w:rsidR="00F1469E" w:rsidRDefault="00F1469E">
            <w:pPr>
              <w:spacing w:line="100" w:lineRule="atLeast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F8F7E0A" w14:textId="656A5F18" w:rsidR="00F1469E" w:rsidRDefault="00F1469E">
            <w:pPr>
              <w:spacing w:line="100" w:lineRule="atLeas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1.论文档次的认定，以论文发表时收录期刊目录为准。排名计算百分比实行进位的原则。</w:t>
            </w:r>
            <w:r>
              <w:rPr>
                <w:rFonts w:ascii="宋体" w:hAnsi="宋体" w:cs="宋体"/>
                <w:sz w:val="24"/>
              </w:rPr>
              <w:t>CSSCI</w:t>
            </w:r>
            <w:r>
              <w:rPr>
                <w:rFonts w:ascii="宋体" w:hAnsi="宋体" w:cs="宋体" w:hint="eastAsia"/>
                <w:sz w:val="24"/>
              </w:rPr>
              <w:t>扩展版不算</w:t>
            </w:r>
            <w:r>
              <w:rPr>
                <w:rFonts w:ascii="宋体" w:hAnsi="宋体" w:cs="宋体"/>
                <w:sz w:val="24"/>
              </w:rPr>
              <w:t>CSSCI</w:t>
            </w:r>
            <w:r>
              <w:rPr>
                <w:rFonts w:ascii="宋体" w:hAnsi="宋体" w:cs="宋体" w:hint="eastAsia"/>
                <w:sz w:val="24"/>
              </w:rPr>
              <w:t>期刊。同一期刊如被多个数据库同时收录，以档次高的为准；</w:t>
            </w:r>
          </w:p>
          <w:p w14:paraId="2EE320D2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2.A1-2中所列报刊，都须具有国际刊号或国内标准刊号；</w:t>
            </w:r>
          </w:p>
          <w:p w14:paraId="5A6EF44D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3.全国报刊索引数据库、中文社会科学引文索引、国家哲学社会科学学术期刊数据库等因收录面过宽，不计分；</w:t>
            </w:r>
          </w:p>
          <w:p w14:paraId="6D9F09E8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4.中国人民大学、武汉大学的评价体系比南京大学、中国社科院的评价体系低一档计分。</w:t>
            </w:r>
          </w:p>
          <w:p w14:paraId="094C049E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F1469E" w14:paraId="1548D0E3" w14:textId="77777777" w:rsidTr="00672CD0">
        <w:trPr>
          <w:trHeight w:val="600"/>
        </w:trPr>
        <w:tc>
          <w:tcPr>
            <w:tcW w:w="627" w:type="dxa"/>
            <w:vMerge/>
            <w:vAlign w:val="center"/>
          </w:tcPr>
          <w:p w14:paraId="45316815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1372C1A0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tcBorders>
              <w:top w:val="nil"/>
            </w:tcBorders>
            <w:vAlign w:val="center"/>
          </w:tcPr>
          <w:p w14:paraId="347AE25B" w14:textId="77777777" w:rsidR="00F1469E" w:rsidRDefault="00F1469E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二档：二类出版社出版（详见出版社目录）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94A7E9E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20分</w:t>
            </w:r>
          </w:p>
        </w:tc>
        <w:tc>
          <w:tcPr>
            <w:tcW w:w="2693" w:type="dxa"/>
          </w:tcPr>
          <w:p w14:paraId="75F5687E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9E87120" w14:textId="6AC07FD8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0FABC486" w14:textId="77777777" w:rsidTr="00672CD0">
        <w:trPr>
          <w:trHeight w:val="762"/>
        </w:trPr>
        <w:tc>
          <w:tcPr>
            <w:tcW w:w="627" w:type="dxa"/>
            <w:vMerge/>
            <w:vAlign w:val="center"/>
          </w:tcPr>
          <w:p w14:paraId="25825C66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151F76EB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    (A1-2)</w:t>
            </w:r>
          </w:p>
        </w:tc>
        <w:tc>
          <w:tcPr>
            <w:tcW w:w="5429" w:type="dxa"/>
            <w:vAlign w:val="center"/>
          </w:tcPr>
          <w:p w14:paraId="7321E23F" w14:textId="77777777" w:rsidR="00F1469E" w:rsidRDefault="00F1469E">
            <w:pPr>
              <w:snapToGrid w:val="0"/>
              <w:spacing w:line="240" w:lineRule="atLeast"/>
              <w:rPr>
                <w:rFonts w:ascii="楷体_GB2312" w:hAnsi="楷体_GB2312" w:cs="楷体_GB2312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一档： 当年CSSCI来源期刊各学科排名前10%的期刊或《求是》《人民日报》《光明日报》</w:t>
            </w:r>
            <w:r>
              <w:rPr>
                <w:rFonts w:ascii="宋体" w:hAnsi="宋体" w:cs="宋体" w:hint="eastAsia"/>
                <w:sz w:val="24"/>
              </w:rPr>
              <w:t>《经济日报》</w:t>
            </w:r>
            <w:r>
              <w:rPr>
                <w:rFonts w:ascii="宋体" w:hAnsi="宋体" w:cs="宋体" w:hint="eastAsia"/>
                <w:spacing w:val="-14"/>
                <w:sz w:val="24"/>
              </w:rPr>
              <w:t>发表</w:t>
            </w:r>
          </w:p>
        </w:tc>
        <w:tc>
          <w:tcPr>
            <w:tcW w:w="1418" w:type="dxa"/>
            <w:vAlign w:val="center"/>
          </w:tcPr>
          <w:p w14:paraId="75F172A9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25分</w:t>
            </w:r>
          </w:p>
        </w:tc>
        <w:tc>
          <w:tcPr>
            <w:tcW w:w="2693" w:type="dxa"/>
          </w:tcPr>
          <w:p w14:paraId="133C5DD0" w14:textId="67736988" w:rsidR="00F1469E" w:rsidRPr="00CA703A" w:rsidRDefault="00F1469E">
            <w:pPr>
              <w:spacing w:line="100" w:lineRule="atLeas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AC8AD43" w14:textId="62B6A09C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4C2570E0" w14:textId="77777777" w:rsidTr="00672CD0">
        <w:trPr>
          <w:trHeight w:val="687"/>
        </w:trPr>
        <w:tc>
          <w:tcPr>
            <w:tcW w:w="627" w:type="dxa"/>
            <w:vMerge/>
            <w:vAlign w:val="center"/>
          </w:tcPr>
          <w:p w14:paraId="4B9F12B5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309D9547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Align w:val="center"/>
          </w:tcPr>
          <w:p w14:paraId="2874915F" w14:textId="77777777" w:rsidR="00F1469E" w:rsidRDefault="00F1469E">
            <w:pPr>
              <w:snapToGrid w:val="0"/>
              <w:spacing w:line="240" w:lineRule="atLeast"/>
              <w:rPr>
                <w:rFonts w:ascii="楷体_GB2312" w:hAnsi="楷体_GB2312" w:cs="楷体_GB2312"/>
                <w:spacing w:val="-14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二档：当年CSSCI来源期刊各学科排名前11%到40%区间的期刊或</w:t>
            </w:r>
            <w:r>
              <w:rPr>
                <w:rFonts w:ascii="宋体" w:hAnsi="宋体" w:cs="宋体" w:hint="eastAsia"/>
                <w:spacing w:val="-14"/>
                <w:sz w:val="24"/>
              </w:rPr>
              <w:t>中国人文社会科学期刊评价报告权威期刊</w:t>
            </w:r>
            <w:r>
              <w:rPr>
                <w:rFonts w:ascii="宋体" w:hAnsi="宋体" w:cs="宋体" w:hint="eastAsia"/>
                <w:sz w:val="24"/>
              </w:rPr>
              <w:t>发表</w:t>
            </w:r>
          </w:p>
        </w:tc>
        <w:tc>
          <w:tcPr>
            <w:tcW w:w="1418" w:type="dxa"/>
            <w:vAlign w:val="center"/>
          </w:tcPr>
          <w:p w14:paraId="1AF9B56B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20分</w:t>
            </w:r>
          </w:p>
        </w:tc>
        <w:tc>
          <w:tcPr>
            <w:tcW w:w="2693" w:type="dxa"/>
          </w:tcPr>
          <w:p w14:paraId="09E187EC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8B17D6B" w14:textId="0DE79F93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0723DC8A" w14:textId="77777777" w:rsidTr="00672CD0">
        <w:trPr>
          <w:trHeight w:val="740"/>
        </w:trPr>
        <w:tc>
          <w:tcPr>
            <w:tcW w:w="627" w:type="dxa"/>
            <w:vMerge/>
            <w:vAlign w:val="center"/>
          </w:tcPr>
          <w:p w14:paraId="536816B8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5B3C6669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Align w:val="center"/>
          </w:tcPr>
          <w:p w14:paraId="3731B49E" w14:textId="77777777" w:rsidR="00F1469E" w:rsidRDefault="00F1469E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三档：其它CSSCI来源期刊和集刊或</w:t>
            </w:r>
            <w:r>
              <w:rPr>
                <w:rFonts w:ascii="宋体" w:hAnsi="宋体" w:cs="宋体" w:hint="eastAsia"/>
                <w:spacing w:val="-14"/>
                <w:sz w:val="24"/>
              </w:rPr>
              <w:t>中国人文社会科学期刊评价报告核心期刊、</w:t>
            </w:r>
            <w:r>
              <w:rPr>
                <w:rFonts w:ascii="宋体" w:hAnsi="宋体" w:cs="宋体" w:hint="eastAsia"/>
                <w:sz w:val="24"/>
              </w:rPr>
              <w:t>《中国社会科学报》发表</w:t>
            </w:r>
          </w:p>
        </w:tc>
        <w:tc>
          <w:tcPr>
            <w:tcW w:w="1418" w:type="dxa"/>
            <w:vAlign w:val="center"/>
          </w:tcPr>
          <w:p w14:paraId="08EAEF83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18分</w:t>
            </w:r>
          </w:p>
        </w:tc>
        <w:tc>
          <w:tcPr>
            <w:tcW w:w="2693" w:type="dxa"/>
          </w:tcPr>
          <w:p w14:paraId="1A89ECE3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7F32D76" w14:textId="2C282115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58285843" w14:textId="77777777" w:rsidTr="00672CD0">
        <w:trPr>
          <w:trHeight w:val="1026"/>
        </w:trPr>
        <w:tc>
          <w:tcPr>
            <w:tcW w:w="627" w:type="dxa"/>
            <w:vMerge/>
            <w:vAlign w:val="center"/>
          </w:tcPr>
          <w:p w14:paraId="05D0575A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24B3DA89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Align w:val="center"/>
          </w:tcPr>
          <w:p w14:paraId="22D36E26" w14:textId="77777777" w:rsidR="00F1469E" w:rsidRDefault="00F1469E">
            <w:pPr>
              <w:spacing w:line="240" w:lineRule="atLeast"/>
              <w:jc w:val="left"/>
              <w:rPr>
                <w:rFonts w:ascii="楷体_GB2312" w:hAnsi="楷体_GB2312" w:cs="楷体_GB2312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四档：全国中文核心期刊、中国人文社会科学核心期刊、中国科学引文数据库CSCD，国家部级主办并排第一位的报纸和正省级党报发表</w:t>
            </w:r>
          </w:p>
        </w:tc>
        <w:tc>
          <w:tcPr>
            <w:tcW w:w="1418" w:type="dxa"/>
            <w:vAlign w:val="center"/>
          </w:tcPr>
          <w:p w14:paraId="24355A02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16分</w:t>
            </w:r>
          </w:p>
        </w:tc>
        <w:tc>
          <w:tcPr>
            <w:tcW w:w="2693" w:type="dxa"/>
          </w:tcPr>
          <w:p w14:paraId="27E255D6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DCACD07" w14:textId="3851742B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0E7AAA25" w14:textId="77777777" w:rsidTr="00672CD0">
        <w:trPr>
          <w:trHeight w:val="527"/>
        </w:trPr>
        <w:tc>
          <w:tcPr>
            <w:tcW w:w="627" w:type="dxa"/>
            <w:vMerge/>
            <w:vAlign w:val="center"/>
          </w:tcPr>
          <w:p w14:paraId="1ECEF090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03EF7F36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Align w:val="center"/>
          </w:tcPr>
          <w:p w14:paraId="15EFE541" w14:textId="77777777" w:rsidR="00F1469E" w:rsidRDefault="00F1469E">
            <w:pPr>
              <w:spacing w:line="240" w:lineRule="atLeast"/>
              <w:jc w:val="left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五档：其它高校综合类学报及报刊发表</w:t>
            </w:r>
          </w:p>
        </w:tc>
        <w:tc>
          <w:tcPr>
            <w:tcW w:w="1418" w:type="dxa"/>
            <w:vAlign w:val="center"/>
          </w:tcPr>
          <w:p w14:paraId="2F3AAFA7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14分</w:t>
            </w:r>
          </w:p>
        </w:tc>
        <w:tc>
          <w:tcPr>
            <w:tcW w:w="2693" w:type="dxa"/>
          </w:tcPr>
          <w:p w14:paraId="77E0B7EA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971669E" w14:textId="3103BFC5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766E8600" w14:textId="77777777" w:rsidTr="00672CD0">
        <w:trPr>
          <w:trHeight w:val="415"/>
        </w:trPr>
        <w:tc>
          <w:tcPr>
            <w:tcW w:w="627" w:type="dxa"/>
            <w:vMerge/>
            <w:vAlign w:val="center"/>
          </w:tcPr>
          <w:p w14:paraId="12DE12E7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6C87EA01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课题（A1-3）</w:t>
            </w:r>
          </w:p>
        </w:tc>
        <w:tc>
          <w:tcPr>
            <w:tcW w:w="5429" w:type="dxa"/>
            <w:vMerge w:val="restart"/>
            <w:vAlign w:val="center"/>
          </w:tcPr>
          <w:p w14:paraId="35290A25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一档：国家社科重大课题和重点课题、教育部人文社科重大攻关课题、国家自然科学基金管理学部重大课题</w:t>
            </w:r>
          </w:p>
        </w:tc>
        <w:tc>
          <w:tcPr>
            <w:tcW w:w="1418" w:type="dxa"/>
            <w:vAlign w:val="center"/>
          </w:tcPr>
          <w:p w14:paraId="027708EF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优秀25分</w:t>
            </w:r>
          </w:p>
        </w:tc>
        <w:tc>
          <w:tcPr>
            <w:tcW w:w="2693" w:type="dxa"/>
          </w:tcPr>
          <w:p w14:paraId="29EA0FFD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9E63FC" w14:textId="02FC7390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1A51EBE8" w14:textId="77777777" w:rsidTr="00672CD0">
        <w:trPr>
          <w:trHeight w:val="520"/>
        </w:trPr>
        <w:tc>
          <w:tcPr>
            <w:tcW w:w="627" w:type="dxa"/>
            <w:vMerge/>
            <w:vAlign w:val="center"/>
          </w:tcPr>
          <w:p w14:paraId="09179B79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69B432F7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41142EE8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5859D1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良好20分</w:t>
            </w:r>
          </w:p>
        </w:tc>
        <w:tc>
          <w:tcPr>
            <w:tcW w:w="2693" w:type="dxa"/>
          </w:tcPr>
          <w:p w14:paraId="6AA200BA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E7A711A" w14:textId="13742AFE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65EFEC80" w14:textId="77777777" w:rsidTr="00672CD0">
        <w:trPr>
          <w:trHeight w:val="432"/>
        </w:trPr>
        <w:tc>
          <w:tcPr>
            <w:tcW w:w="627" w:type="dxa"/>
            <w:vMerge/>
            <w:vAlign w:val="center"/>
          </w:tcPr>
          <w:p w14:paraId="53D3E79D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0369650E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7D567697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107B02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合格18分</w:t>
            </w:r>
          </w:p>
        </w:tc>
        <w:tc>
          <w:tcPr>
            <w:tcW w:w="2693" w:type="dxa"/>
          </w:tcPr>
          <w:p w14:paraId="5B1C19F3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84BFB2F" w14:textId="6402D116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78F1FC80" w14:textId="77777777" w:rsidTr="00672CD0">
        <w:trPr>
          <w:trHeight w:val="482"/>
        </w:trPr>
        <w:tc>
          <w:tcPr>
            <w:tcW w:w="627" w:type="dxa"/>
            <w:vMerge/>
            <w:vAlign w:val="center"/>
          </w:tcPr>
          <w:p w14:paraId="4050CDB5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76F05F1C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 w:val="restart"/>
            <w:vAlign w:val="center"/>
          </w:tcPr>
          <w:p w14:paraId="7E7DA483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二档：国家级一般课题、青年课题及后期资助课题（国家社科基金后期资助项目18分）</w:t>
            </w:r>
          </w:p>
        </w:tc>
        <w:tc>
          <w:tcPr>
            <w:tcW w:w="1418" w:type="dxa"/>
            <w:vAlign w:val="center"/>
          </w:tcPr>
          <w:p w14:paraId="351D32CC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优秀20分</w:t>
            </w:r>
          </w:p>
        </w:tc>
        <w:tc>
          <w:tcPr>
            <w:tcW w:w="2693" w:type="dxa"/>
          </w:tcPr>
          <w:p w14:paraId="3AD2E2BA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C3283AB" w14:textId="601C5AC3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49D8CDAC" w14:textId="77777777" w:rsidTr="00672CD0">
        <w:trPr>
          <w:trHeight w:val="420"/>
        </w:trPr>
        <w:tc>
          <w:tcPr>
            <w:tcW w:w="627" w:type="dxa"/>
            <w:vMerge/>
            <w:vAlign w:val="center"/>
          </w:tcPr>
          <w:p w14:paraId="7670C258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5EDC8FF2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4E8B18FF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4ABF8F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良好18分</w:t>
            </w:r>
          </w:p>
        </w:tc>
        <w:tc>
          <w:tcPr>
            <w:tcW w:w="2693" w:type="dxa"/>
          </w:tcPr>
          <w:p w14:paraId="00A34DA7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3A3B162" w14:textId="4750C506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4474F736" w14:textId="77777777" w:rsidTr="00672CD0">
        <w:trPr>
          <w:trHeight w:val="395"/>
        </w:trPr>
        <w:tc>
          <w:tcPr>
            <w:tcW w:w="627" w:type="dxa"/>
            <w:vMerge/>
            <w:vAlign w:val="center"/>
          </w:tcPr>
          <w:p w14:paraId="1D572DDB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3486F364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38340C16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C069C8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合格16分</w:t>
            </w:r>
          </w:p>
        </w:tc>
        <w:tc>
          <w:tcPr>
            <w:tcW w:w="2693" w:type="dxa"/>
          </w:tcPr>
          <w:p w14:paraId="123A3DB9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3A6E390" w14:textId="13E6A450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437F682B" w14:textId="77777777" w:rsidTr="00672CD0">
        <w:trPr>
          <w:trHeight w:val="567"/>
        </w:trPr>
        <w:tc>
          <w:tcPr>
            <w:tcW w:w="627" w:type="dxa"/>
            <w:vMerge/>
            <w:vAlign w:val="center"/>
          </w:tcPr>
          <w:p w14:paraId="563C9BAC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6E2CF324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 w:val="restart"/>
            <w:vAlign w:val="center"/>
          </w:tcPr>
          <w:p w14:paraId="4D78AE3A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三档：省部级课题（山东省社会科学规划研究项目18分）</w:t>
            </w:r>
          </w:p>
        </w:tc>
        <w:tc>
          <w:tcPr>
            <w:tcW w:w="1418" w:type="dxa"/>
            <w:vAlign w:val="center"/>
          </w:tcPr>
          <w:p w14:paraId="29C0D48B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优秀18分</w:t>
            </w:r>
          </w:p>
        </w:tc>
        <w:tc>
          <w:tcPr>
            <w:tcW w:w="2693" w:type="dxa"/>
          </w:tcPr>
          <w:p w14:paraId="4DD5D753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5A69A6E" w14:textId="5F5EAB13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0A1FBDDD" w14:textId="77777777" w:rsidTr="00672CD0">
        <w:trPr>
          <w:trHeight w:val="567"/>
        </w:trPr>
        <w:tc>
          <w:tcPr>
            <w:tcW w:w="627" w:type="dxa"/>
            <w:vMerge/>
            <w:vAlign w:val="center"/>
          </w:tcPr>
          <w:p w14:paraId="09CC1D48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768BF698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72802232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ACD778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良好16分</w:t>
            </w:r>
          </w:p>
        </w:tc>
        <w:tc>
          <w:tcPr>
            <w:tcW w:w="2693" w:type="dxa"/>
          </w:tcPr>
          <w:p w14:paraId="18CDE1FA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9D2E172" w14:textId="1FB25E06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2AB10EF8" w14:textId="77777777" w:rsidTr="00672CD0">
        <w:trPr>
          <w:trHeight w:val="567"/>
        </w:trPr>
        <w:tc>
          <w:tcPr>
            <w:tcW w:w="627" w:type="dxa"/>
            <w:vMerge/>
            <w:vAlign w:val="center"/>
          </w:tcPr>
          <w:p w14:paraId="7EC38CE4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2F00FD37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53FF0085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C3CA7A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合格14分</w:t>
            </w:r>
          </w:p>
        </w:tc>
        <w:tc>
          <w:tcPr>
            <w:tcW w:w="2693" w:type="dxa"/>
          </w:tcPr>
          <w:p w14:paraId="463081B4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A3B9433" w14:textId="2D62E679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6E4CD956" w14:textId="77777777" w:rsidTr="00672CD0">
        <w:trPr>
          <w:trHeight w:val="567"/>
        </w:trPr>
        <w:tc>
          <w:tcPr>
            <w:tcW w:w="627" w:type="dxa"/>
            <w:vMerge/>
            <w:vAlign w:val="center"/>
          </w:tcPr>
          <w:p w14:paraId="6597FA89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12734DB0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Align w:val="center"/>
          </w:tcPr>
          <w:p w14:paraId="6C780C56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四档：省级一般课题（省社科联课题、省委党校系统课题）</w:t>
            </w:r>
          </w:p>
        </w:tc>
        <w:tc>
          <w:tcPr>
            <w:tcW w:w="1418" w:type="dxa"/>
            <w:vAlign w:val="center"/>
          </w:tcPr>
          <w:p w14:paraId="547E304F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16分</w:t>
            </w:r>
          </w:p>
        </w:tc>
        <w:tc>
          <w:tcPr>
            <w:tcW w:w="2693" w:type="dxa"/>
          </w:tcPr>
          <w:p w14:paraId="0D2BADDC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810244A" w14:textId="4DECB6BF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0BFE0C41" w14:textId="77777777" w:rsidTr="00672CD0">
        <w:trPr>
          <w:trHeight w:val="567"/>
        </w:trPr>
        <w:tc>
          <w:tcPr>
            <w:tcW w:w="627" w:type="dxa"/>
            <w:vMerge/>
            <w:vAlign w:val="center"/>
          </w:tcPr>
          <w:p w14:paraId="153AA9C3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068F5883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Align w:val="center"/>
          </w:tcPr>
          <w:p w14:paraId="444355AF" w14:textId="77777777" w:rsidR="00F1469E" w:rsidRDefault="00F1469E">
            <w:pPr>
              <w:spacing w:line="300" w:lineRule="exact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五档：市社科规划课题</w:t>
            </w:r>
          </w:p>
        </w:tc>
        <w:tc>
          <w:tcPr>
            <w:tcW w:w="1418" w:type="dxa"/>
            <w:vAlign w:val="center"/>
          </w:tcPr>
          <w:p w14:paraId="663AE7F9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10分</w:t>
            </w:r>
          </w:p>
        </w:tc>
        <w:tc>
          <w:tcPr>
            <w:tcW w:w="2693" w:type="dxa"/>
          </w:tcPr>
          <w:p w14:paraId="690B0664" w14:textId="77777777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CE22DA5" w14:textId="5FB976AF" w:rsidR="00F1469E" w:rsidRDefault="00F1469E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1469E" w14:paraId="7EE22F6E" w14:textId="77777777" w:rsidTr="00672CD0">
        <w:trPr>
          <w:trHeight w:val="597"/>
        </w:trPr>
        <w:tc>
          <w:tcPr>
            <w:tcW w:w="627" w:type="dxa"/>
            <w:vMerge w:val="restart"/>
            <w:vAlign w:val="center"/>
          </w:tcPr>
          <w:p w14:paraId="2C28D016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</w:t>
            </w:r>
          </w:p>
          <w:p w14:paraId="34C3B7DB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应用 社会</w:t>
            </w:r>
          </w:p>
          <w:p w14:paraId="53711A8F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反响</w:t>
            </w:r>
          </w:p>
          <w:p w14:paraId="3514BD29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  <w:p w14:paraId="77A9A63B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（A2）</w:t>
            </w:r>
          </w:p>
        </w:tc>
        <w:tc>
          <w:tcPr>
            <w:tcW w:w="839" w:type="dxa"/>
            <w:vMerge w:val="restart"/>
            <w:vAlign w:val="center"/>
          </w:tcPr>
          <w:p w14:paraId="425B2B8E" w14:textId="77777777" w:rsidR="00F1469E" w:rsidRDefault="00F1469E">
            <w:pPr>
              <w:spacing w:line="400" w:lineRule="exact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转载、收录（A2-1）</w:t>
            </w:r>
          </w:p>
        </w:tc>
        <w:tc>
          <w:tcPr>
            <w:tcW w:w="5429" w:type="dxa"/>
            <w:vMerge w:val="restart"/>
            <w:vAlign w:val="center"/>
          </w:tcPr>
          <w:p w14:paraId="3EA2C5D2" w14:textId="77777777" w:rsidR="00F1469E" w:rsidRDefault="00F1469E">
            <w:pPr>
              <w:snapToGrid w:val="0"/>
              <w:spacing w:line="240" w:lineRule="atLeast"/>
              <w:rPr>
                <w:rFonts w:ascii="楷体_GB2312" w:hAnsi="楷体_GB2312" w:cs="楷体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一档：新华社《国内动态清样附页》《新华文摘》，《国家社科基金&lt;成果要报&gt;》《中国社会科学文摘》</w:t>
            </w:r>
          </w:p>
        </w:tc>
        <w:tc>
          <w:tcPr>
            <w:tcW w:w="1418" w:type="dxa"/>
            <w:vAlign w:val="center"/>
          </w:tcPr>
          <w:p w14:paraId="058BDDF6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8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主要内容10分</w:t>
            </w:r>
          </w:p>
        </w:tc>
        <w:tc>
          <w:tcPr>
            <w:tcW w:w="2693" w:type="dxa"/>
          </w:tcPr>
          <w:p w14:paraId="30C12C7D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1CEE395" w14:textId="67011CF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 xml:space="preserve">1.成果应用、社会反响须与申报成果紧密相关；                    </w:t>
            </w:r>
          </w:p>
          <w:p w14:paraId="58FDB454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2.著作出版、论文发表后的转载、引用方可计分。著作出版前围绕该著作有关内容发表的论文的反响，不计分。课题结项报告可选择报告内容一致的1篇成果作为支撑材料计分；</w:t>
            </w:r>
          </w:p>
          <w:p w14:paraId="17FBD542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3.转载是指公开出版的著作或发表的论文被其他报纸、期刊或网络登载。引用是指成果发表后其观点被其他著作或文章引用，引用的标志是引号内的原文，或指出作者姓名及观点。被报刊在</w:t>
            </w:r>
            <w:r>
              <w:rPr>
                <w:rFonts w:ascii="宋体" w:hAnsi="宋体" w:cs="宋体" w:hint="eastAsia"/>
                <w:spacing w:val="-10"/>
                <w:sz w:val="24"/>
              </w:rPr>
              <w:lastRenderedPageBreak/>
              <w:t>目录中索引，算引用1次，按档次计分（被转载的报刊目录不再重复计分）。引用按相应著作、期刊对应档规定赋分。文内引用表达清楚的，文末的参考文献不再计分；没有表达清楚的，则根据参考文献按引用标准计分（须有实际内容表述，否则不予计分）。</w:t>
            </w:r>
            <w:r w:rsidRPr="002650A7">
              <w:rPr>
                <w:rFonts w:ascii="宋体" w:hAnsi="宋体" w:cs="宋体" w:hint="eastAsia"/>
                <w:spacing w:val="-10"/>
                <w:sz w:val="24"/>
                <w:highlight w:val="yellow"/>
              </w:rPr>
              <w:t>同一期期刊中多篇文章引用，按相应档次只计一次最高分。同一部著作、同一篇文章中多次引用的，按相应档次只计一次最高分。</w:t>
            </w:r>
            <w:r>
              <w:rPr>
                <w:rFonts w:ascii="宋体" w:hAnsi="宋体" w:cs="宋体" w:hint="eastAsia"/>
                <w:spacing w:val="-10"/>
                <w:sz w:val="24"/>
              </w:rPr>
              <w:t>论文被有CIP核字号的论文集收录只计一次分。网络反响只计一次最高分，不累计计分。引用内容为公理性、常识性知识不计分；</w:t>
            </w:r>
          </w:p>
          <w:p w14:paraId="3330F72E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4.再版的著作，如果上一版没有参加过评奖，其反响按照申报规定时限内最早的时间计算；</w:t>
            </w:r>
          </w:p>
          <w:p w14:paraId="78876E02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5.作者引用自己著作或文章的观点，不计分。在所列纸质媒体上发表文</w:t>
            </w:r>
            <w:r>
              <w:rPr>
                <w:rFonts w:ascii="宋体" w:hAnsi="宋体" w:cs="宋体" w:hint="eastAsia"/>
                <w:spacing w:val="-10"/>
                <w:sz w:val="24"/>
              </w:rPr>
              <w:lastRenderedPageBreak/>
              <w:t>章而同时被该纸质媒体所属单位主办的网站转载、引用不再计分；</w:t>
            </w:r>
          </w:p>
          <w:p w14:paraId="7E943BCF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6.书评是指评论并介绍书籍的文章；文评是对文学作品的评价、分析以及解释；消息是指媒体发布的对书籍、文章等成果出版发行的新闻；简介是指媒体对成果的简单介绍。书评、文评或消息、简介一档发表的累计计分，最高得分3分，其余档次均只计一次最高分。商榷性质的文章属于书评或文评；</w:t>
            </w:r>
          </w:p>
          <w:p w14:paraId="17C7626C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7.A1-2栏目中四、五档中规定的同一个报刊上的转载、引用均只计一次最高分；</w:t>
            </w:r>
          </w:p>
          <w:p w14:paraId="57178434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8.A1-2栏目中的四档中规定的报刊，反响分最高限为0.8分，五档规定的报刊，反响分最高计分为0.4分；</w:t>
            </w:r>
          </w:p>
          <w:p w14:paraId="3C3796DB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9.A2反响得分累积计算，本部分总分不超过15分；</w:t>
            </w:r>
          </w:p>
          <w:p w14:paraId="3BA332D7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10.A1与A2相加为最终得分，总分不超过40分。</w:t>
            </w:r>
          </w:p>
        </w:tc>
      </w:tr>
      <w:tr w:rsidR="00F1469E" w14:paraId="75FDD462" w14:textId="77777777" w:rsidTr="00672CD0">
        <w:trPr>
          <w:trHeight w:val="478"/>
        </w:trPr>
        <w:tc>
          <w:tcPr>
            <w:tcW w:w="627" w:type="dxa"/>
            <w:vMerge/>
            <w:vAlign w:val="center"/>
          </w:tcPr>
          <w:p w14:paraId="46427A2F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7F563436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291E0556" w14:textId="77777777" w:rsidR="00F1469E" w:rsidRDefault="00F1469E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BF88AF" w14:textId="77777777" w:rsidR="00F1469E" w:rsidRDefault="00F1469E">
            <w:pPr>
              <w:spacing w:line="300" w:lineRule="exact"/>
              <w:jc w:val="center"/>
              <w:rPr>
                <w:rFonts w:ascii="宋体" w:hAnsi="宋体" w:cs="宋体"/>
                <w:spacing w:val="-18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观点摘登4分</w:t>
            </w:r>
          </w:p>
        </w:tc>
        <w:tc>
          <w:tcPr>
            <w:tcW w:w="2693" w:type="dxa"/>
          </w:tcPr>
          <w:p w14:paraId="5B909B8E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1EB969C" w14:textId="7DD47B71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40C1D0C6" w14:textId="77777777" w:rsidTr="00672CD0">
        <w:trPr>
          <w:trHeight w:val="841"/>
        </w:trPr>
        <w:tc>
          <w:tcPr>
            <w:tcW w:w="627" w:type="dxa"/>
            <w:vMerge/>
            <w:vAlign w:val="center"/>
          </w:tcPr>
          <w:p w14:paraId="25C99B3B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4254E200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 w:val="restart"/>
            <w:vAlign w:val="center"/>
          </w:tcPr>
          <w:p w14:paraId="4D6F0359" w14:textId="77777777" w:rsidR="00F1469E" w:rsidRDefault="00F1469E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二档：新华社《国内动态清样》《国际参考清样》《红旗文摘》，《人民日报内参》《人大复印报刊资料》《高等学校文科学术文摘》《社会科学文摘》《北京大学学报（学报概览）》</w:t>
            </w:r>
          </w:p>
        </w:tc>
        <w:tc>
          <w:tcPr>
            <w:tcW w:w="1418" w:type="dxa"/>
            <w:vAlign w:val="center"/>
          </w:tcPr>
          <w:p w14:paraId="36E05602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主要内容7分</w:t>
            </w:r>
          </w:p>
        </w:tc>
        <w:tc>
          <w:tcPr>
            <w:tcW w:w="2693" w:type="dxa"/>
          </w:tcPr>
          <w:p w14:paraId="54D1C6B7" w14:textId="77777777" w:rsidR="00F1469E" w:rsidRDefault="00F1469E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7505B0C" w14:textId="55AC7A04" w:rsidR="00F1469E" w:rsidRDefault="00F1469E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:rsidR="00F1469E" w14:paraId="174A6338" w14:textId="77777777" w:rsidTr="00672CD0">
        <w:trPr>
          <w:trHeight w:val="524"/>
        </w:trPr>
        <w:tc>
          <w:tcPr>
            <w:tcW w:w="627" w:type="dxa"/>
            <w:vMerge/>
            <w:vAlign w:val="center"/>
          </w:tcPr>
          <w:p w14:paraId="6673079B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65F7B0AE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6A41E836" w14:textId="77777777" w:rsidR="00F1469E" w:rsidRDefault="00F1469E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765A1F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8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观点摘登3分</w:t>
            </w:r>
          </w:p>
        </w:tc>
        <w:tc>
          <w:tcPr>
            <w:tcW w:w="2693" w:type="dxa"/>
          </w:tcPr>
          <w:p w14:paraId="265FAFAF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06C56CA" w14:textId="0EC13D77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2EF05F0A" w14:textId="77777777" w:rsidTr="00672CD0">
        <w:trPr>
          <w:trHeight w:val="714"/>
        </w:trPr>
        <w:tc>
          <w:tcPr>
            <w:tcW w:w="627" w:type="dxa"/>
            <w:vMerge/>
            <w:vAlign w:val="center"/>
          </w:tcPr>
          <w:p w14:paraId="1BCD1B09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2692EAE2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9" w:type="dxa"/>
            <w:vMerge w:val="restart"/>
            <w:vAlign w:val="center"/>
          </w:tcPr>
          <w:p w14:paraId="6D49A5EF" w14:textId="77777777" w:rsidR="00F1469E" w:rsidRDefault="00F1469E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：《求是内参》、光明日报《情况反映》、经济日报《经济内参》，中央各部委、国务院各部门、省部级党委政府主办的内参，《报刊文摘》《学术界》《高教文摘》《教育科学文摘》《历史与社会》《文摘报》《教育文摘周报》《社会科学报》《党政干部参考》</w:t>
            </w:r>
          </w:p>
        </w:tc>
        <w:tc>
          <w:tcPr>
            <w:tcW w:w="1418" w:type="dxa"/>
            <w:vAlign w:val="center"/>
          </w:tcPr>
          <w:p w14:paraId="3D6FA6C1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主要内容4分</w:t>
            </w:r>
          </w:p>
        </w:tc>
        <w:tc>
          <w:tcPr>
            <w:tcW w:w="2693" w:type="dxa"/>
          </w:tcPr>
          <w:p w14:paraId="1AC789F1" w14:textId="77777777" w:rsidR="00F1469E" w:rsidRDefault="00F1469E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F5D075C" w14:textId="3FE3A1EB" w:rsidR="00F1469E" w:rsidRDefault="00F1469E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:rsidR="00F1469E" w14:paraId="623E2727" w14:textId="77777777" w:rsidTr="00672CD0">
        <w:trPr>
          <w:trHeight w:val="1662"/>
        </w:trPr>
        <w:tc>
          <w:tcPr>
            <w:tcW w:w="627" w:type="dxa"/>
            <w:vMerge/>
            <w:vAlign w:val="center"/>
          </w:tcPr>
          <w:p w14:paraId="567ADDF8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42A25D0B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69D842B0" w14:textId="77777777" w:rsidR="00F1469E" w:rsidRDefault="00F1469E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835605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8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观点摘登1.6分</w:t>
            </w:r>
          </w:p>
        </w:tc>
        <w:tc>
          <w:tcPr>
            <w:tcW w:w="2693" w:type="dxa"/>
          </w:tcPr>
          <w:p w14:paraId="4B1D7F81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187CFDD" w14:textId="7403A6A8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33437643" w14:textId="77777777" w:rsidTr="00672CD0">
        <w:trPr>
          <w:trHeight w:val="566"/>
        </w:trPr>
        <w:tc>
          <w:tcPr>
            <w:tcW w:w="627" w:type="dxa"/>
            <w:vMerge/>
            <w:vAlign w:val="center"/>
          </w:tcPr>
          <w:p w14:paraId="0570E328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56C71CCB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 w:val="restart"/>
            <w:vAlign w:val="center"/>
          </w:tcPr>
          <w:p w14:paraId="2FA8787B" w14:textId="77777777" w:rsidR="00F1469E" w:rsidRDefault="00F1469E">
            <w:pPr>
              <w:snapToGrid w:val="0"/>
              <w:spacing w:line="240" w:lineRule="atLeas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四档：人民网、新华网、求是网、光明网、中国经济网、中央党校理论网、中国社会科学网等国家重点网站，国家部门和省政府网等省部级网站，国家级学会或省级社科联主办的社科类年鉴</w:t>
            </w:r>
          </w:p>
        </w:tc>
        <w:tc>
          <w:tcPr>
            <w:tcW w:w="1418" w:type="dxa"/>
            <w:vAlign w:val="center"/>
          </w:tcPr>
          <w:p w14:paraId="6D22CD43" w14:textId="77777777" w:rsidR="00F1469E" w:rsidRDefault="00F1469E">
            <w:pPr>
              <w:snapToGrid w:val="0"/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主要内容2分</w:t>
            </w:r>
          </w:p>
        </w:tc>
        <w:tc>
          <w:tcPr>
            <w:tcW w:w="2693" w:type="dxa"/>
          </w:tcPr>
          <w:p w14:paraId="3F672EC0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B298796" w14:textId="45B15719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037FC39D" w14:textId="77777777" w:rsidTr="00672CD0">
        <w:trPr>
          <w:trHeight w:val="868"/>
        </w:trPr>
        <w:tc>
          <w:tcPr>
            <w:tcW w:w="627" w:type="dxa"/>
            <w:vMerge/>
            <w:vAlign w:val="center"/>
          </w:tcPr>
          <w:p w14:paraId="3E1CAA0D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6CB49A06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6785C832" w14:textId="77777777" w:rsidR="00F1469E" w:rsidRDefault="00F1469E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5E1549" w14:textId="77777777" w:rsidR="00F1469E" w:rsidRDefault="00F1469E">
            <w:pPr>
              <w:snapToGrid w:val="0"/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观点摘登0.6分</w:t>
            </w:r>
          </w:p>
        </w:tc>
        <w:tc>
          <w:tcPr>
            <w:tcW w:w="2693" w:type="dxa"/>
          </w:tcPr>
          <w:p w14:paraId="6F4B02B6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E63534F" w14:textId="74795F54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71946B81" w14:textId="77777777" w:rsidTr="00672CD0">
        <w:trPr>
          <w:trHeight w:val="544"/>
        </w:trPr>
        <w:tc>
          <w:tcPr>
            <w:tcW w:w="627" w:type="dxa"/>
            <w:vMerge/>
            <w:vAlign w:val="center"/>
          </w:tcPr>
          <w:p w14:paraId="577FFD34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6421A34F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Align w:val="center"/>
          </w:tcPr>
          <w:p w14:paraId="7982EB5B" w14:textId="77777777" w:rsidR="00F1469E" w:rsidRDefault="00F1469E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五档：被有CIP核字号的论文集收录</w:t>
            </w:r>
          </w:p>
        </w:tc>
        <w:tc>
          <w:tcPr>
            <w:tcW w:w="1418" w:type="dxa"/>
            <w:vAlign w:val="center"/>
          </w:tcPr>
          <w:p w14:paraId="2E8C0436" w14:textId="77777777" w:rsidR="00F1469E" w:rsidRDefault="00F1469E">
            <w:pPr>
              <w:snapToGrid w:val="0"/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0.2分</w:t>
            </w:r>
          </w:p>
        </w:tc>
        <w:tc>
          <w:tcPr>
            <w:tcW w:w="2693" w:type="dxa"/>
          </w:tcPr>
          <w:p w14:paraId="339F99FC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C8A52B9" w14:textId="2BB40138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450A2475" w14:textId="77777777" w:rsidTr="00672CD0">
        <w:trPr>
          <w:trHeight w:val="544"/>
        </w:trPr>
        <w:tc>
          <w:tcPr>
            <w:tcW w:w="627" w:type="dxa"/>
            <w:vMerge/>
            <w:vAlign w:val="center"/>
          </w:tcPr>
          <w:p w14:paraId="65ED2E12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570D4C44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引用</w:t>
            </w:r>
          </w:p>
          <w:p w14:paraId="3433C3D7" w14:textId="169A9E71" w:rsidR="00F1469E" w:rsidRDefault="00F1469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（A2-2）</w:t>
            </w:r>
            <w:r w:rsidR="002650A7" w:rsidRPr="002650A7">
              <w:rPr>
                <w:rFonts w:ascii="宋体" w:hAnsi="宋体" w:cs="宋体" w:hint="eastAsia"/>
                <w:color w:val="FF0000"/>
                <w:sz w:val="24"/>
              </w:rPr>
              <w:t>自引不算分</w:t>
            </w:r>
          </w:p>
        </w:tc>
        <w:tc>
          <w:tcPr>
            <w:tcW w:w="5429" w:type="dxa"/>
            <w:vAlign w:val="center"/>
          </w:tcPr>
          <w:p w14:paraId="40ECE19A" w14:textId="77777777" w:rsidR="00F1469E" w:rsidRDefault="00F1469E">
            <w:pPr>
              <w:snapToGrid w:val="0"/>
              <w:spacing w:line="240" w:lineRule="atLeast"/>
              <w:jc w:val="lef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一档:A1-1栏目中一档、A1-2栏目中一档规定的著作和报刊</w:t>
            </w:r>
          </w:p>
        </w:tc>
        <w:tc>
          <w:tcPr>
            <w:tcW w:w="1418" w:type="dxa"/>
            <w:vAlign w:val="center"/>
          </w:tcPr>
          <w:p w14:paraId="5A97AA42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2分</w:t>
            </w:r>
          </w:p>
        </w:tc>
        <w:tc>
          <w:tcPr>
            <w:tcW w:w="2693" w:type="dxa"/>
          </w:tcPr>
          <w:p w14:paraId="02617988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76B939A" w14:textId="0CE32DD2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6F4FF48B" w14:textId="77777777" w:rsidTr="00672CD0">
        <w:trPr>
          <w:trHeight w:val="544"/>
        </w:trPr>
        <w:tc>
          <w:tcPr>
            <w:tcW w:w="627" w:type="dxa"/>
            <w:vMerge/>
            <w:vAlign w:val="center"/>
          </w:tcPr>
          <w:p w14:paraId="3125681C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0317B837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Align w:val="center"/>
          </w:tcPr>
          <w:p w14:paraId="4002D8BE" w14:textId="77777777" w:rsidR="00F1469E" w:rsidRDefault="00F1469E">
            <w:pPr>
              <w:snapToGrid w:val="0"/>
              <w:spacing w:line="240" w:lineRule="atLeast"/>
              <w:jc w:val="lef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二档：A1-1栏目中二档、A1-2栏目中二、三档规定的著作和报刊</w:t>
            </w:r>
          </w:p>
        </w:tc>
        <w:tc>
          <w:tcPr>
            <w:tcW w:w="1418" w:type="dxa"/>
            <w:vAlign w:val="center"/>
          </w:tcPr>
          <w:p w14:paraId="4841C4CC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1分</w:t>
            </w:r>
          </w:p>
        </w:tc>
        <w:tc>
          <w:tcPr>
            <w:tcW w:w="2693" w:type="dxa"/>
          </w:tcPr>
          <w:p w14:paraId="7864732A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E279370" w14:textId="707FF845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64A0FDD9" w14:textId="77777777" w:rsidTr="00672CD0">
        <w:trPr>
          <w:trHeight w:val="544"/>
        </w:trPr>
        <w:tc>
          <w:tcPr>
            <w:tcW w:w="627" w:type="dxa"/>
            <w:vMerge/>
            <w:vAlign w:val="center"/>
          </w:tcPr>
          <w:p w14:paraId="696575ED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7469E1A2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Align w:val="center"/>
          </w:tcPr>
          <w:p w14:paraId="1D01EA35" w14:textId="77777777" w:rsidR="00F1469E" w:rsidRDefault="00F1469E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三档：</w:t>
            </w:r>
            <w:r>
              <w:rPr>
                <w:rFonts w:ascii="宋体" w:hAnsi="宋体" w:cs="宋体" w:hint="eastAsia"/>
                <w:sz w:val="24"/>
              </w:rPr>
              <w:t>A1-2栏目中四档规定的报刊</w:t>
            </w:r>
          </w:p>
        </w:tc>
        <w:tc>
          <w:tcPr>
            <w:tcW w:w="1418" w:type="dxa"/>
            <w:vAlign w:val="center"/>
          </w:tcPr>
          <w:p w14:paraId="6D82AB86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0.5分</w:t>
            </w:r>
          </w:p>
        </w:tc>
        <w:tc>
          <w:tcPr>
            <w:tcW w:w="2693" w:type="dxa"/>
          </w:tcPr>
          <w:p w14:paraId="4A10D5BC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8FB1D54" w14:textId="40A30C04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33495B8D" w14:textId="77777777" w:rsidTr="00672CD0">
        <w:trPr>
          <w:trHeight w:val="544"/>
        </w:trPr>
        <w:tc>
          <w:tcPr>
            <w:tcW w:w="627" w:type="dxa"/>
            <w:vMerge/>
            <w:vAlign w:val="center"/>
          </w:tcPr>
          <w:p w14:paraId="0F3761F9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5AB655C3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Align w:val="center"/>
          </w:tcPr>
          <w:p w14:paraId="2004FE8C" w14:textId="77777777" w:rsidR="00F1469E" w:rsidRDefault="00F1469E">
            <w:pPr>
              <w:snapToGrid w:val="0"/>
              <w:spacing w:line="240" w:lineRule="atLeast"/>
              <w:jc w:val="lef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四档：</w:t>
            </w:r>
            <w:r>
              <w:rPr>
                <w:rFonts w:ascii="宋体" w:hAnsi="宋体" w:cs="宋体" w:hint="eastAsia"/>
                <w:sz w:val="24"/>
              </w:rPr>
              <w:t>A1-2栏目中五档规定的报刊</w:t>
            </w:r>
          </w:p>
        </w:tc>
        <w:tc>
          <w:tcPr>
            <w:tcW w:w="1418" w:type="dxa"/>
            <w:vAlign w:val="center"/>
          </w:tcPr>
          <w:p w14:paraId="7AA5F921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0.1分</w:t>
            </w:r>
          </w:p>
        </w:tc>
        <w:tc>
          <w:tcPr>
            <w:tcW w:w="2693" w:type="dxa"/>
          </w:tcPr>
          <w:p w14:paraId="11AE405C" w14:textId="77777777" w:rsidR="00F1469E" w:rsidRDefault="00F1469E">
            <w:pPr>
              <w:spacing w:line="240" w:lineRule="exact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C5350A3" w14:textId="02E476CD" w:rsidR="00F1469E" w:rsidRDefault="00F1469E">
            <w:pPr>
              <w:spacing w:line="240" w:lineRule="exact"/>
              <w:rPr>
                <w:sz w:val="24"/>
              </w:rPr>
            </w:pPr>
          </w:p>
        </w:tc>
      </w:tr>
      <w:tr w:rsidR="00F1469E" w14:paraId="65B325F2" w14:textId="77777777" w:rsidTr="00672CD0">
        <w:trPr>
          <w:trHeight w:val="375"/>
        </w:trPr>
        <w:tc>
          <w:tcPr>
            <w:tcW w:w="627" w:type="dxa"/>
            <w:vMerge/>
            <w:vAlign w:val="center"/>
          </w:tcPr>
          <w:p w14:paraId="2049FE00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51A20E4E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书评、</w:t>
            </w:r>
          </w:p>
          <w:p w14:paraId="510BAB0A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文评；</w:t>
            </w:r>
          </w:p>
          <w:p w14:paraId="47AD7D44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消息、</w:t>
            </w:r>
          </w:p>
          <w:p w14:paraId="65AB835A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简介</w:t>
            </w:r>
          </w:p>
          <w:p w14:paraId="7FDAF1E0" w14:textId="77777777" w:rsidR="00F1469E" w:rsidRDefault="00F1469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（A2-3）</w:t>
            </w:r>
          </w:p>
        </w:tc>
        <w:tc>
          <w:tcPr>
            <w:tcW w:w="5429" w:type="dxa"/>
            <w:vMerge w:val="restart"/>
            <w:tcBorders>
              <w:right w:val="single" w:sz="4" w:space="0" w:color="auto"/>
            </w:tcBorders>
            <w:vAlign w:val="center"/>
          </w:tcPr>
          <w:p w14:paraId="0D7E2AF2" w14:textId="77777777" w:rsidR="00F1469E" w:rsidRDefault="00F1469E">
            <w:pPr>
              <w:snapToGrid w:val="0"/>
              <w:spacing w:line="240" w:lineRule="atLeast"/>
              <w:rPr>
                <w:rFonts w:ascii="楷体_GB2312" w:hAnsi="楷体_GB2312" w:cs="楷体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A1-2栏目中所列报刊上发表的书评、文评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423019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一档2分</w:t>
            </w:r>
          </w:p>
        </w:tc>
        <w:tc>
          <w:tcPr>
            <w:tcW w:w="2693" w:type="dxa"/>
          </w:tcPr>
          <w:p w14:paraId="2C5D28AB" w14:textId="77777777" w:rsidR="00F1469E" w:rsidRDefault="00F1469E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23C1309" w14:textId="64E7D181" w:rsidR="00F1469E" w:rsidRDefault="00F1469E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:rsidR="00F1469E" w14:paraId="78ED15D8" w14:textId="77777777" w:rsidTr="00672CD0">
        <w:trPr>
          <w:trHeight w:val="364"/>
        </w:trPr>
        <w:tc>
          <w:tcPr>
            <w:tcW w:w="627" w:type="dxa"/>
            <w:vMerge/>
            <w:vAlign w:val="center"/>
          </w:tcPr>
          <w:p w14:paraId="24C3A16A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00141396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tcBorders>
              <w:right w:val="single" w:sz="4" w:space="0" w:color="auto"/>
            </w:tcBorders>
            <w:vAlign w:val="center"/>
          </w:tcPr>
          <w:p w14:paraId="1D401E30" w14:textId="77777777" w:rsidR="00F1469E" w:rsidRDefault="00F1469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FD2CFDC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二档1.6分</w:t>
            </w:r>
          </w:p>
        </w:tc>
        <w:tc>
          <w:tcPr>
            <w:tcW w:w="2693" w:type="dxa"/>
          </w:tcPr>
          <w:p w14:paraId="1D44C04A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57D09C9" w14:textId="0CEDE3B1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F1469E" w14:paraId="7346E01E" w14:textId="77777777" w:rsidTr="00672CD0">
        <w:trPr>
          <w:trHeight w:val="390"/>
        </w:trPr>
        <w:tc>
          <w:tcPr>
            <w:tcW w:w="627" w:type="dxa"/>
            <w:vMerge/>
            <w:vAlign w:val="center"/>
          </w:tcPr>
          <w:p w14:paraId="3A6BF7A8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5B08A8FE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tcBorders>
              <w:right w:val="single" w:sz="4" w:space="0" w:color="auto"/>
            </w:tcBorders>
            <w:vAlign w:val="center"/>
          </w:tcPr>
          <w:p w14:paraId="7648049E" w14:textId="77777777" w:rsidR="00F1469E" w:rsidRDefault="00F1469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E61443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三档1分</w:t>
            </w:r>
          </w:p>
        </w:tc>
        <w:tc>
          <w:tcPr>
            <w:tcW w:w="2693" w:type="dxa"/>
          </w:tcPr>
          <w:p w14:paraId="79AEE37C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CA439B6" w14:textId="71919931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F1469E" w14:paraId="5A1E45B7" w14:textId="77777777" w:rsidTr="00672CD0">
        <w:trPr>
          <w:trHeight w:val="457"/>
        </w:trPr>
        <w:tc>
          <w:tcPr>
            <w:tcW w:w="627" w:type="dxa"/>
            <w:vMerge/>
            <w:vAlign w:val="center"/>
          </w:tcPr>
          <w:p w14:paraId="0110D969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7E714404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tcBorders>
              <w:right w:val="single" w:sz="4" w:space="0" w:color="auto"/>
            </w:tcBorders>
            <w:vAlign w:val="center"/>
          </w:tcPr>
          <w:p w14:paraId="5A4B5A78" w14:textId="77777777" w:rsidR="00F1469E" w:rsidRDefault="00F1469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7DA8D21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四、五档0.6分</w:t>
            </w:r>
          </w:p>
        </w:tc>
        <w:tc>
          <w:tcPr>
            <w:tcW w:w="2693" w:type="dxa"/>
          </w:tcPr>
          <w:p w14:paraId="28F6D79F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664F52B" w14:textId="455A0176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F1469E" w14:paraId="12EAD1DF" w14:textId="77777777" w:rsidTr="00672CD0">
        <w:trPr>
          <w:trHeight w:val="704"/>
        </w:trPr>
        <w:tc>
          <w:tcPr>
            <w:tcW w:w="627" w:type="dxa"/>
            <w:vMerge/>
            <w:vAlign w:val="center"/>
          </w:tcPr>
          <w:p w14:paraId="5665682D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0B5A795E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 w:val="restart"/>
            <w:tcBorders>
              <w:right w:val="single" w:sz="4" w:space="0" w:color="auto"/>
            </w:tcBorders>
            <w:vAlign w:val="center"/>
          </w:tcPr>
          <w:p w14:paraId="28EEB7A8" w14:textId="77777777" w:rsidR="00F1469E" w:rsidRDefault="00F1469E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A1-2栏目中所列报刊上发表的消息、简介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9087DD2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一档1分</w:t>
            </w:r>
          </w:p>
        </w:tc>
        <w:tc>
          <w:tcPr>
            <w:tcW w:w="2693" w:type="dxa"/>
          </w:tcPr>
          <w:p w14:paraId="369AC58B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5CFE0AC" w14:textId="20BABABE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F1469E" w14:paraId="2DEA0076" w14:textId="77777777" w:rsidTr="00672CD0">
        <w:trPr>
          <w:trHeight w:val="999"/>
        </w:trPr>
        <w:tc>
          <w:tcPr>
            <w:tcW w:w="627" w:type="dxa"/>
            <w:vMerge/>
            <w:vAlign w:val="center"/>
          </w:tcPr>
          <w:p w14:paraId="55821201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79F9A0D4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tcBorders>
              <w:right w:val="single" w:sz="4" w:space="0" w:color="auto"/>
            </w:tcBorders>
            <w:vAlign w:val="center"/>
          </w:tcPr>
          <w:p w14:paraId="789BD781" w14:textId="77777777" w:rsidR="00F1469E" w:rsidRDefault="00F1469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A75EB0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二档0.8分</w:t>
            </w:r>
          </w:p>
        </w:tc>
        <w:tc>
          <w:tcPr>
            <w:tcW w:w="2693" w:type="dxa"/>
          </w:tcPr>
          <w:p w14:paraId="13538119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8E82BED" w14:textId="6A993A03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F1469E" w14:paraId="06AF02F2" w14:textId="77777777" w:rsidTr="00672CD0">
        <w:trPr>
          <w:trHeight w:val="1526"/>
        </w:trPr>
        <w:tc>
          <w:tcPr>
            <w:tcW w:w="627" w:type="dxa"/>
            <w:vMerge/>
            <w:vAlign w:val="center"/>
          </w:tcPr>
          <w:p w14:paraId="05206EC9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4846C62C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tcBorders>
              <w:right w:val="single" w:sz="4" w:space="0" w:color="auto"/>
            </w:tcBorders>
            <w:vAlign w:val="center"/>
          </w:tcPr>
          <w:p w14:paraId="5E2D65D1" w14:textId="77777777" w:rsidR="00F1469E" w:rsidRDefault="00F1469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A7E8FB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三档0.4分</w:t>
            </w:r>
          </w:p>
        </w:tc>
        <w:tc>
          <w:tcPr>
            <w:tcW w:w="2693" w:type="dxa"/>
          </w:tcPr>
          <w:p w14:paraId="765E69E1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AA1A7CB" w14:textId="058C672A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F1469E" w14:paraId="059D492C" w14:textId="77777777" w:rsidTr="00672CD0">
        <w:trPr>
          <w:trHeight w:val="3635"/>
        </w:trPr>
        <w:tc>
          <w:tcPr>
            <w:tcW w:w="627" w:type="dxa"/>
            <w:vMerge/>
            <w:vAlign w:val="center"/>
          </w:tcPr>
          <w:p w14:paraId="0310BC7C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14:paraId="341B87DC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29" w:type="dxa"/>
            <w:vMerge/>
            <w:tcBorders>
              <w:right w:val="single" w:sz="4" w:space="0" w:color="auto"/>
            </w:tcBorders>
            <w:vAlign w:val="center"/>
          </w:tcPr>
          <w:p w14:paraId="1F37E036" w14:textId="77777777" w:rsidR="00F1469E" w:rsidRDefault="00F1469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A14791" w14:textId="77777777" w:rsidR="00F1469E" w:rsidRDefault="00F1469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四、五档0.2分</w:t>
            </w:r>
          </w:p>
        </w:tc>
        <w:tc>
          <w:tcPr>
            <w:tcW w:w="2693" w:type="dxa"/>
          </w:tcPr>
          <w:p w14:paraId="65D63143" w14:textId="77777777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F43583F" w14:textId="1F10E2B6" w:rsidR="00F1469E" w:rsidRDefault="00F1469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F1469E" w14:paraId="592D8AF0" w14:textId="77777777" w:rsidTr="00672CD0">
        <w:trPr>
          <w:trHeight w:val="789"/>
        </w:trPr>
        <w:tc>
          <w:tcPr>
            <w:tcW w:w="1466" w:type="dxa"/>
            <w:gridSpan w:val="2"/>
            <w:vMerge w:val="restart"/>
            <w:vAlign w:val="center"/>
          </w:tcPr>
          <w:p w14:paraId="7E0CE031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成果批示、采用情况（B）</w:t>
            </w:r>
          </w:p>
        </w:tc>
        <w:tc>
          <w:tcPr>
            <w:tcW w:w="5429" w:type="dxa"/>
            <w:vAlign w:val="center"/>
          </w:tcPr>
          <w:p w14:paraId="4F01B561" w14:textId="77777777" w:rsidR="00F1469E" w:rsidRDefault="00F1469E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国家级领导批示；</w:t>
            </w:r>
            <w:r>
              <w:rPr>
                <w:rFonts w:ascii="宋体" w:hAnsi="宋体" w:cs="宋体" w:hint="eastAsia"/>
                <w:spacing w:val="-10"/>
                <w:sz w:val="24"/>
              </w:rPr>
              <w:t>党中央、国务院政策性文件采用，全国人大和全国人大常委会制定法律采用，国务院制定行政法规采用</w:t>
            </w:r>
          </w:p>
        </w:tc>
        <w:tc>
          <w:tcPr>
            <w:tcW w:w="1418" w:type="dxa"/>
            <w:vAlign w:val="center"/>
          </w:tcPr>
          <w:p w14:paraId="0F983491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40分</w:t>
            </w:r>
          </w:p>
        </w:tc>
        <w:tc>
          <w:tcPr>
            <w:tcW w:w="2693" w:type="dxa"/>
          </w:tcPr>
          <w:p w14:paraId="02B4F3ED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D25487C" w14:textId="652CCCAD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1.批示、采用，主要是指课题、调研报告或决策咨询文稿等成果的主要内容转化应用情况；</w:t>
            </w:r>
          </w:p>
          <w:p w14:paraId="7A5AA485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lastRenderedPageBreak/>
              <w:t>2.市厅级以上领导批示需提供批示的原件，无法提供原件的需提供复印件并作出说明；</w:t>
            </w:r>
          </w:p>
          <w:p w14:paraId="02667C9A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3.市厅级以上党委政府或党政部门文件采用的成果，均需提供采用的文件等原件物证、文件起草单位或发文单位的采用证明，并在提供的原件上标注被采用内容；</w:t>
            </w:r>
          </w:p>
          <w:p w14:paraId="30C6E435" w14:textId="77777777" w:rsidR="00F1469E" w:rsidRDefault="00F1469E">
            <w:pPr>
              <w:spacing w:line="400" w:lineRule="exact"/>
              <w:ind w:firstLine="48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4.本部分赋分与A部分可以累计，但总分不超过40分。</w:t>
            </w:r>
          </w:p>
        </w:tc>
      </w:tr>
      <w:tr w:rsidR="00F1469E" w14:paraId="072BD6AD" w14:textId="77777777" w:rsidTr="00672CD0">
        <w:trPr>
          <w:trHeight w:val="851"/>
        </w:trPr>
        <w:tc>
          <w:tcPr>
            <w:tcW w:w="1466" w:type="dxa"/>
            <w:gridSpan w:val="2"/>
            <w:vMerge/>
            <w:vAlign w:val="center"/>
          </w:tcPr>
          <w:p w14:paraId="4338072F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429" w:type="dxa"/>
            <w:vAlign w:val="center"/>
          </w:tcPr>
          <w:p w14:paraId="5778626D" w14:textId="77777777" w:rsidR="00F1469E" w:rsidRDefault="00F1469E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省部级领导批示；省部级党委政府或党政部门政策性文件采用，省级人大及其常务会制定地方性法规采用</w:t>
            </w:r>
          </w:p>
        </w:tc>
        <w:tc>
          <w:tcPr>
            <w:tcW w:w="1418" w:type="dxa"/>
            <w:vAlign w:val="center"/>
          </w:tcPr>
          <w:p w14:paraId="4064CCF5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30分</w:t>
            </w:r>
          </w:p>
        </w:tc>
        <w:tc>
          <w:tcPr>
            <w:tcW w:w="2693" w:type="dxa"/>
          </w:tcPr>
          <w:p w14:paraId="25C99BEB" w14:textId="77777777" w:rsidR="00F1469E" w:rsidRDefault="00F1469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617B947" w14:textId="72FE6DDD" w:rsidR="00F1469E" w:rsidRDefault="00F1469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F1469E" w14:paraId="2C3F02FB" w14:textId="77777777" w:rsidTr="00672CD0">
        <w:trPr>
          <w:trHeight w:val="924"/>
        </w:trPr>
        <w:tc>
          <w:tcPr>
            <w:tcW w:w="1466" w:type="dxa"/>
            <w:gridSpan w:val="2"/>
            <w:vMerge/>
            <w:vAlign w:val="center"/>
          </w:tcPr>
          <w:p w14:paraId="37D76452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429" w:type="dxa"/>
            <w:vMerge w:val="restart"/>
            <w:vAlign w:val="center"/>
          </w:tcPr>
          <w:p w14:paraId="5D305D7A" w14:textId="77777777" w:rsidR="00F1469E" w:rsidRDefault="00F1469E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市厅级领导批示；市厅级党委政府或党政部门政策性文件采用，市厅级人大及其常委会制定地方性法规采用</w:t>
            </w:r>
          </w:p>
        </w:tc>
        <w:tc>
          <w:tcPr>
            <w:tcW w:w="1418" w:type="dxa"/>
            <w:vAlign w:val="center"/>
          </w:tcPr>
          <w:p w14:paraId="237EFA4C" w14:textId="77777777" w:rsidR="00F1469E" w:rsidRDefault="00F1469E">
            <w:pPr>
              <w:spacing w:line="400" w:lineRule="exac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市厅级党政正职批示、市厅级机关采用25分</w:t>
            </w:r>
          </w:p>
        </w:tc>
        <w:tc>
          <w:tcPr>
            <w:tcW w:w="2693" w:type="dxa"/>
          </w:tcPr>
          <w:p w14:paraId="432A278D" w14:textId="77777777" w:rsidR="00F1469E" w:rsidRDefault="00F1469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954FB71" w14:textId="426F4EAD" w:rsidR="00F1469E" w:rsidRDefault="00F1469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F1469E" w14:paraId="4DC9913C" w14:textId="77777777" w:rsidTr="00672CD0">
        <w:trPr>
          <w:trHeight w:val="412"/>
        </w:trPr>
        <w:tc>
          <w:tcPr>
            <w:tcW w:w="1466" w:type="dxa"/>
            <w:gridSpan w:val="2"/>
            <w:vMerge/>
            <w:vAlign w:val="center"/>
          </w:tcPr>
          <w:p w14:paraId="0862245D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pacing w:val="-14"/>
                <w:sz w:val="24"/>
              </w:rPr>
            </w:pPr>
          </w:p>
        </w:tc>
        <w:tc>
          <w:tcPr>
            <w:tcW w:w="5429" w:type="dxa"/>
            <w:vMerge/>
            <w:vAlign w:val="center"/>
          </w:tcPr>
          <w:p w14:paraId="3819BAB5" w14:textId="77777777" w:rsidR="00F1469E" w:rsidRDefault="00F1469E">
            <w:pPr>
              <w:spacing w:line="400" w:lineRule="exact"/>
              <w:jc w:val="center"/>
              <w:rPr>
                <w:rFonts w:ascii="宋体" w:hAnsi="宋体" w:cs="宋体"/>
                <w:spacing w:val="-14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1C9110" w14:textId="77777777" w:rsidR="00F1469E" w:rsidRDefault="00F1469E">
            <w:pPr>
              <w:spacing w:line="400" w:lineRule="exac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</w:rPr>
              <w:t>市厅级党政副职批示20分</w:t>
            </w:r>
          </w:p>
        </w:tc>
        <w:tc>
          <w:tcPr>
            <w:tcW w:w="2693" w:type="dxa"/>
          </w:tcPr>
          <w:p w14:paraId="7644FD34" w14:textId="77777777" w:rsidR="00F1469E" w:rsidRDefault="00F1469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8F5EE73" w14:textId="433C2ADB" w:rsidR="00F1469E" w:rsidRDefault="00F1469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811E8" w14:paraId="269B35BC" w14:textId="77777777" w:rsidTr="005811E8">
        <w:trPr>
          <w:trHeight w:val="1586"/>
        </w:trPr>
        <w:tc>
          <w:tcPr>
            <w:tcW w:w="1466" w:type="dxa"/>
            <w:gridSpan w:val="2"/>
            <w:vAlign w:val="center"/>
          </w:tcPr>
          <w:p w14:paraId="5DDEEFDF" w14:textId="77777777" w:rsidR="00967053" w:rsidRDefault="005811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客观赋分</w:t>
            </w:r>
          </w:p>
          <w:p w14:paraId="7646D3CD" w14:textId="73E17FC1" w:rsidR="005811E8" w:rsidRDefault="005811E8">
            <w:pPr>
              <w:spacing w:line="400" w:lineRule="exact"/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得分</w:t>
            </w:r>
            <w:r w:rsidR="0096705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及明细</w:t>
            </w:r>
          </w:p>
        </w:tc>
        <w:tc>
          <w:tcPr>
            <w:tcW w:w="13509" w:type="dxa"/>
            <w:gridSpan w:val="4"/>
            <w:vAlign w:val="center"/>
          </w:tcPr>
          <w:p w14:paraId="738FA5E1" w14:textId="6767D9C6" w:rsidR="005811E8" w:rsidRPr="009F366E" w:rsidRDefault="009F366E" w:rsidP="00DB2CCC">
            <w:pPr>
              <w:spacing w:line="30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9F366E">
              <w:rPr>
                <w:rFonts w:ascii="宋体" w:hAnsi="宋体" w:cs="宋体" w:hint="eastAsia"/>
                <w:color w:val="FF0000"/>
                <w:sz w:val="24"/>
              </w:rPr>
              <w:t>如：2</w:t>
            </w:r>
            <w:r w:rsidRPr="009F366E">
              <w:rPr>
                <w:rFonts w:ascii="宋体" w:hAnsi="宋体" w:cs="宋体"/>
                <w:color w:val="FF0000"/>
                <w:sz w:val="24"/>
              </w:rPr>
              <w:t>5</w:t>
            </w:r>
            <w:r w:rsidRPr="009F366E">
              <w:rPr>
                <w:rFonts w:ascii="宋体" w:hAnsi="宋体" w:cs="宋体" w:hint="eastAsia"/>
                <w:color w:val="FF0000"/>
                <w:sz w:val="24"/>
              </w:rPr>
              <w:t>（著作一档）+（3</w:t>
            </w:r>
            <w:r w:rsidRPr="009F366E">
              <w:rPr>
                <w:rFonts w:ascii="宋体" w:hAnsi="宋体" w:cs="宋体"/>
                <w:color w:val="FF0000"/>
                <w:sz w:val="24"/>
              </w:rPr>
              <w:t>+0.6*2</w:t>
            </w:r>
            <w:r w:rsidRPr="009F366E">
              <w:rPr>
                <w:rFonts w:ascii="宋体" w:hAnsi="宋体" w:cs="宋体" w:hint="eastAsia"/>
                <w:color w:val="FF0000"/>
                <w:sz w:val="24"/>
              </w:rPr>
              <w:t>）（转载收录）+（0</w:t>
            </w:r>
            <w:r w:rsidRPr="009F366E">
              <w:rPr>
                <w:rFonts w:ascii="宋体" w:hAnsi="宋体" w:cs="宋体"/>
                <w:color w:val="FF0000"/>
                <w:sz w:val="24"/>
              </w:rPr>
              <w:t>.5*3+0.1*2</w:t>
            </w:r>
            <w:r w:rsidRPr="009F366E">
              <w:rPr>
                <w:rFonts w:ascii="宋体" w:hAnsi="宋体" w:cs="宋体" w:hint="eastAsia"/>
                <w:color w:val="FF0000"/>
                <w:sz w:val="24"/>
              </w:rPr>
              <w:t>）（引用）=</w:t>
            </w:r>
            <w:r w:rsidRPr="009F366E">
              <w:rPr>
                <w:rFonts w:ascii="宋体" w:hAnsi="宋体" w:cs="宋体"/>
                <w:color w:val="FF0000"/>
                <w:sz w:val="24"/>
              </w:rPr>
              <w:t>30.9</w:t>
            </w:r>
          </w:p>
          <w:p w14:paraId="161A68B5" w14:textId="7F9D45FA" w:rsidR="009F366E" w:rsidRPr="009F366E" w:rsidRDefault="009F366E" w:rsidP="00DB2CCC">
            <w:pPr>
              <w:spacing w:line="30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9F366E">
              <w:rPr>
                <w:rFonts w:ascii="宋体" w:hAnsi="宋体" w:cs="宋体" w:hint="eastAsia"/>
                <w:color w:val="FF0000"/>
                <w:sz w:val="24"/>
              </w:rPr>
              <w:t>总分不超过4</w:t>
            </w:r>
            <w:r w:rsidRPr="009F366E">
              <w:rPr>
                <w:rFonts w:ascii="宋体" w:hAnsi="宋体" w:cs="宋体"/>
                <w:color w:val="FF0000"/>
                <w:sz w:val="24"/>
              </w:rPr>
              <w:t>0</w:t>
            </w:r>
            <w:r w:rsidRPr="009F366E">
              <w:rPr>
                <w:rFonts w:ascii="宋体" w:hAnsi="宋体" w:cs="宋体" w:hint="eastAsia"/>
                <w:color w:val="FF0000"/>
                <w:sz w:val="24"/>
              </w:rPr>
              <w:t>分</w:t>
            </w:r>
          </w:p>
          <w:p w14:paraId="4C12ACB6" w14:textId="77777777" w:rsidR="00DB2CCC" w:rsidRDefault="00DB2CCC" w:rsidP="00DB2CCC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BA3D125" w14:textId="01104EF1" w:rsidR="00DB2CCC" w:rsidRDefault="00DB2CCC" w:rsidP="00DB2CCC">
            <w:pPr>
              <w:spacing w:line="300" w:lineRule="exact"/>
              <w:ind w:right="19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申请人签名：</w:t>
            </w:r>
          </w:p>
        </w:tc>
      </w:tr>
      <w:tr w:rsidR="00AC6AD5" w14:paraId="34397C68" w14:textId="77777777" w:rsidTr="005811E8">
        <w:trPr>
          <w:trHeight w:val="1586"/>
        </w:trPr>
        <w:tc>
          <w:tcPr>
            <w:tcW w:w="1466" w:type="dxa"/>
            <w:gridSpan w:val="2"/>
            <w:vAlign w:val="center"/>
          </w:tcPr>
          <w:p w14:paraId="3AB0D764" w14:textId="77777777" w:rsidR="00F05DB7" w:rsidRDefault="00AC6A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学院赋分</w:t>
            </w:r>
          </w:p>
          <w:p w14:paraId="10AC558C" w14:textId="0014D80B" w:rsidR="00AC6AD5" w:rsidRDefault="00AC6A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13509" w:type="dxa"/>
            <w:gridSpan w:val="4"/>
            <w:vAlign w:val="center"/>
          </w:tcPr>
          <w:p w14:paraId="4D47942F" w14:textId="4AD9021E" w:rsidR="003674B9" w:rsidRDefault="00A11638" w:rsidP="00B22BC0">
            <w:pPr>
              <w:spacing w:line="300" w:lineRule="exact"/>
              <w:ind w:right="960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A11638">
              <w:rPr>
                <w:rFonts w:ascii="宋体" w:hAnsi="宋体" w:cs="宋体" w:hint="eastAsia"/>
                <w:color w:val="FF0000"/>
                <w:sz w:val="24"/>
              </w:rPr>
              <w:t>学院审核人需核实赋分真实性、准确性、计算正确性。</w:t>
            </w:r>
            <w:r w:rsidR="007D4610">
              <w:rPr>
                <w:rFonts w:ascii="宋体" w:hAnsi="宋体" w:cs="宋体" w:hint="eastAsia"/>
                <w:color w:val="FF0000"/>
                <w:sz w:val="24"/>
              </w:rPr>
              <w:t>学院审核人请由实际审核人员签字，可以是科研秘书，也可以是其他具体负责审核的老师。</w:t>
            </w:r>
            <w:r w:rsidR="003674B9">
              <w:rPr>
                <w:rFonts w:ascii="宋体" w:hAnsi="宋体" w:cs="宋体" w:hint="eastAsia"/>
                <w:color w:val="FF0000"/>
                <w:sz w:val="24"/>
              </w:rPr>
              <w:t>分数与复核情况若差异较大，将影响推荐</w:t>
            </w:r>
            <w:r w:rsidR="00500B5B">
              <w:rPr>
                <w:rFonts w:ascii="宋体" w:hAnsi="宋体" w:cs="宋体" w:hint="eastAsia"/>
                <w:color w:val="FF0000"/>
                <w:sz w:val="24"/>
              </w:rPr>
              <w:t>情况</w:t>
            </w:r>
            <w:r w:rsidR="00F569DB">
              <w:rPr>
                <w:rFonts w:ascii="宋体" w:hAnsi="宋体" w:cs="宋体" w:hint="eastAsia"/>
                <w:color w:val="FF0000"/>
                <w:sz w:val="24"/>
              </w:rPr>
              <w:t>与排序</w:t>
            </w:r>
            <w:r w:rsidR="003674B9">
              <w:rPr>
                <w:rFonts w:ascii="宋体" w:hAnsi="宋体" w:cs="宋体" w:hint="eastAsia"/>
                <w:color w:val="FF0000"/>
                <w:sz w:val="24"/>
              </w:rPr>
              <w:t>，请一定认真审核。</w:t>
            </w:r>
          </w:p>
          <w:p w14:paraId="266CB305" w14:textId="5963307A" w:rsidR="00267F39" w:rsidRPr="00A11638" w:rsidRDefault="00A11638" w:rsidP="00B22BC0">
            <w:pPr>
              <w:spacing w:line="300" w:lineRule="exact"/>
              <w:ind w:right="96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（本提示提交时请删除）</w:t>
            </w:r>
          </w:p>
          <w:p w14:paraId="69947DFF" w14:textId="77777777" w:rsidR="00267F39" w:rsidRDefault="00267F39" w:rsidP="00B22BC0">
            <w:pPr>
              <w:spacing w:line="300" w:lineRule="exact"/>
              <w:ind w:right="960"/>
              <w:jc w:val="left"/>
              <w:rPr>
                <w:rFonts w:ascii="宋体" w:hAnsi="宋体" w:cs="宋体"/>
                <w:sz w:val="24"/>
              </w:rPr>
            </w:pPr>
          </w:p>
          <w:p w14:paraId="3E5A9601" w14:textId="331C8E86" w:rsidR="00AC6AD5" w:rsidRDefault="00267F39" w:rsidP="00267F39">
            <w:pPr>
              <w:spacing w:line="300" w:lineRule="exact"/>
              <w:ind w:right="19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审核人签名：</w:t>
            </w:r>
          </w:p>
        </w:tc>
      </w:tr>
    </w:tbl>
    <w:p w14:paraId="48D5945F" w14:textId="77777777" w:rsidR="006829EB" w:rsidRDefault="006829EB"/>
    <w:sectPr w:rsidR="006829EB">
      <w:footerReference w:type="default" r:id="rId7"/>
      <w:pgSz w:w="16838" w:h="11906" w:orient="landscape"/>
      <w:pgMar w:top="1406" w:right="986" w:bottom="952" w:left="98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8223" w14:textId="77777777" w:rsidR="00FA4690" w:rsidRDefault="00FA4690">
      <w:r>
        <w:separator/>
      </w:r>
    </w:p>
  </w:endnote>
  <w:endnote w:type="continuationSeparator" w:id="0">
    <w:p w14:paraId="01DCD8EA" w14:textId="77777777" w:rsidR="00FA4690" w:rsidRDefault="00F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9C1A" w14:textId="77777777" w:rsidR="006829EB" w:rsidRDefault="007B21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F9241" wp14:editId="4CFAA3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88D94" w14:textId="77777777" w:rsidR="006829EB" w:rsidRDefault="007B219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775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F92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6588D94" w14:textId="77777777" w:rsidR="006829EB" w:rsidRDefault="007B219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775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C27E" w14:textId="77777777" w:rsidR="00FA4690" w:rsidRDefault="00FA4690">
      <w:r>
        <w:separator/>
      </w:r>
    </w:p>
  </w:footnote>
  <w:footnote w:type="continuationSeparator" w:id="0">
    <w:p w14:paraId="7E360DCE" w14:textId="77777777" w:rsidR="00FA4690" w:rsidRDefault="00F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5MjViODMzYmNiNTA2MzI0YTRjYzA3ZjgzYWM4MWQifQ=="/>
  </w:docVars>
  <w:rsids>
    <w:rsidRoot w:val="730B2F00"/>
    <w:rsid w:val="00025D74"/>
    <w:rsid w:val="00073BBE"/>
    <w:rsid w:val="000B18A1"/>
    <w:rsid w:val="00102A76"/>
    <w:rsid w:val="001063AE"/>
    <w:rsid w:val="001C79B6"/>
    <w:rsid w:val="00212A13"/>
    <w:rsid w:val="00235BBD"/>
    <w:rsid w:val="002650A7"/>
    <w:rsid w:val="00267F39"/>
    <w:rsid w:val="002E30BA"/>
    <w:rsid w:val="003674B9"/>
    <w:rsid w:val="003A40DC"/>
    <w:rsid w:val="003B6575"/>
    <w:rsid w:val="00500B5B"/>
    <w:rsid w:val="005811E8"/>
    <w:rsid w:val="005961B6"/>
    <w:rsid w:val="005A57BA"/>
    <w:rsid w:val="006131CF"/>
    <w:rsid w:val="00651D72"/>
    <w:rsid w:val="00672CD0"/>
    <w:rsid w:val="006829EB"/>
    <w:rsid w:val="006B063A"/>
    <w:rsid w:val="007B219A"/>
    <w:rsid w:val="007D4610"/>
    <w:rsid w:val="007D7A4A"/>
    <w:rsid w:val="008B0334"/>
    <w:rsid w:val="009610C0"/>
    <w:rsid w:val="00967053"/>
    <w:rsid w:val="00973106"/>
    <w:rsid w:val="009873DB"/>
    <w:rsid w:val="009B3C6E"/>
    <w:rsid w:val="009F366E"/>
    <w:rsid w:val="00A11638"/>
    <w:rsid w:val="00AA4223"/>
    <w:rsid w:val="00AC6AD5"/>
    <w:rsid w:val="00B22BC0"/>
    <w:rsid w:val="00B46947"/>
    <w:rsid w:val="00B67074"/>
    <w:rsid w:val="00C72CDC"/>
    <w:rsid w:val="00C74B7B"/>
    <w:rsid w:val="00C77B09"/>
    <w:rsid w:val="00C803D2"/>
    <w:rsid w:val="00CA703A"/>
    <w:rsid w:val="00CF72B9"/>
    <w:rsid w:val="00D042E3"/>
    <w:rsid w:val="00D207B5"/>
    <w:rsid w:val="00D55E0B"/>
    <w:rsid w:val="00D57C57"/>
    <w:rsid w:val="00D75A1A"/>
    <w:rsid w:val="00D93209"/>
    <w:rsid w:val="00DB2CCC"/>
    <w:rsid w:val="00DE09D0"/>
    <w:rsid w:val="00E1578E"/>
    <w:rsid w:val="00E34021"/>
    <w:rsid w:val="00E7755F"/>
    <w:rsid w:val="00F05DB7"/>
    <w:rsid w:val="00F1469E"/>
    <w:rsid w:val="00F569DB"/>
    <w:rsid w:val="00FA4690"/>
    <w:rsid w:val="0EB61AAE"/>
    <w:rsid w:val="181810F1"/>
    <w:rsid w:val="244336D7"/>
    <w:rsid w:val="293379EE"/>
    <w:rsid w:val="3D5E6A1E"/>
    <w:rsid w:val="4D5819A6"/>
    <w:rsid w:val="5A964DAC"/>
    <w:rsid w:val="730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9260E"/>
  <w15:docId w15:val="{C50D8C75-8373-4322-8544-2F1FF8F2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学思践悟ing</dc:creator>
  <cp:lastModifiedBy>筱文</cp:lastModifiedBy>
  <cp:revision>69</cp:revision>
  <cp:lastPrinted>2024-10-24T06:19:00Z</cp:lastPrinted>
  <dcterms:created xsi:type="dcterms:W3CDTF">2024-10-23T06:08:00Z</dcterms:created>
  <dcterms:modified xsi:type="dcterms:W3CDTF">2024-10-28T08:40:00Z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93F7A8AB1C644D7D87448D17BB28D7DA_11</vt:lpwstr>
  </property>
</Properties>
</file>