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9C6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782"/>
        <w:jc w:val="center"/>
        <w:textAlignment w:val="baseline"/>
        <w:rPr>
          <w:rFonts w:ascii="宋体" w:hAnsi="宋体" w:eastAsia="宋体" w:cs="宋体"/>
          <w:b/>
          <w:bCs/>
          <w:spacing w:val="4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4"/>
          <w:sz w:val="28"/>
          <w:szCs w:val="28"/>
          <w:lang w:val="en-US" w:eastAsia="zh-CN"/>
        </w:rPr>
        <w:t>中国石油大学（华东）哲学社会科学领域</w:t>
      </w:r>
      <w:r>
        <w:rPr>
          <w:rFonts w:ascii="宋体" w:hAnsi="宋体" w:eastAsia="宋体" w:cs="宋体"/>
          <w:b/>
          <w:bCs/>
          <w:spacing w:val="4"/>
          <w:sz w:val="28"/>
          <w:szCs w:val="28"/>
        </w:rPr>
        <w:t>科研项目及成果</w:t>
      </w:r>
    </w:p>
    <w:p w14:paraId="65B126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782"/>
        <w:jc w:val="center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4"/>
          <w:sz w:val="28"/>
          <w:szCs w:val="28"/>
          <w:lang w:val="en-US" w:eastAsia="zh-CN"/>
        </w:rPr>
        <w:t>学术规范和</w:t>
      </w:r>
      <w:r>
        <w:rPr>
          <w:rFonts w:ascii="宋体" w:hAnsi="宋体" w:eastAsia="宋体" w:cs="宋体"/>
          <w:b/>
          <w:bCs/>
          <w:spacing w:val="3"/>
          <w:position w:val="2"/>
          <w:sz w:val="28"/>
          <w:szCs w:val="28"/>
        </w:rPr>
        <w:t>意识形态</w:t>
      </w:r>
      <w:r>
        <w:rPr>
          <w:rFonts w:hint="eastAsia" w:ascii="宋体" w:hAnsi="宋体" w:eastAsia="宋体" w:cs="宋体"/>
          <w:b/>
          <w:bCs/>
          <w:spacing w:val="3"/>
          <w:position w:val="2"/>
          <w:sz w:val="28"/>
          <w:szCs w:val="28"/>
          <w:lang w:val="en-US" w:eastAsia="zh-CN"/>
        </w:rPr>
        <w:t>审核</w:t>
      </w:r>
      <w:r>
        <w:rPr>
          <w:rFonts w:ascii="宋体" w:hAnsi="宋体" w:eastAsia="宋体" w:cs="宋体"/>
          <w:b/>
          <w:bCs/>
          <w:spacing w:val="3"/>
          <w:position w:val="2"/>
          <w:sz w:val="28"/>
          <w:szCs w:val="28"/>
        </w:rPr>
        <w:t>表</w:t>
      </w:r>
    </w:p>
    <w:p w14:paraId="16625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00" w:line="240" w:lineRule="auto"/>
        <w:jc w:val="center"/>
        <w:textAlignment w:val="auto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b/>
          <w:bCs/>
          <w:spacing w:val="-3"/>
          <w:sz w:val="24"/>
          <w:szCs w:val="24"/>
        </w:rPr>
        <w:t>（项目申报□</w:t>
      </w:r>
      <w:r>
        <w:rPr>
          <w:rFonts w:ascii="黑体" w:hAnsi="黑体" w:eastAsia="黑体" w:cs="黑体"/>
          <w:spacing w:val="-3"/>
          <w:sz w:val="24"/>
          <w:szCs w:val="24"/>
        </w:rPr>
        <w:t xml:space="preserve">   </w:t>
      </w:r>
      <w:r>
        <w:rPr>
          <w:rFonts w:ascii="黑体" w:hAnsi="黑体" w:eastAsia="黑体" w:cs="黑体"/>
          <w:b/>
          <w:bCs/>
          <w:spacing w:val="-3"/>
          <w:sz w:val="24"/>
          <w:szCs w:val="24"/>
        </w:rPr>
        <w:t>项目结项□</w:t>
      </w:r>
      <w:r>
        <w:rPr>
          <w:rFonts w:ascii="黑体" w:hAnsi="黑体" w:eastAsia="黑体" w:cs="黑体"/>
          <w:spacing w:val="-3"/>
          <w:sz w:val="24"/>
          <w:szCs w:val="24"/>
        </w:rPr>
        <w:t xml:space="preserve">   </w:t>
      </w:r>
      <w:r>
        <w:rPr>
          <w:rFonts w:hint="eastAsia" w:ascii="黑体" w:hAnsi="黑体" w:eastAsia="黑体" w:cs="黑体"/>
          <w:b/>
          <w:bCs/>
          <w:spacing w:val="-3"/>
          <w:sz w:val="24"/>
          <w:szCs w:val="24"/>
          <w:lang w:val="en-US" w:eastAsia="zh-CN"/>
        </w:rPr>
        <w:t>咨政报告报送</w:t>
      </w:r>
      <w:r>
        <w:rPr>
          <w:rFonts w:ascii="黑体" w:hAnsi="黑体" w:eastAsia="黑体" w:cs="黑体"/>
          <w:b/>
          <w:bCs/>
          <w:spacing w:val="-3"/>
          <w:sz w:val="24"/>
          <w:szCs w:val="24"/>
        </w:rPr>
        <w:t>□</w:t>
      </w:r>
      <w:r>
        <w:rPr>
          <w:rFonts w:hint="eastAsia" w:ascii="黑体" w:hAnsi="黑体" w:eastAsia="黑体" w:cs="黑体"/>
          <w:b/>
          <w:bCs/>
          <w:spacing w:val="-3"/>
          <w:sz w:val="24"/>
          <w:szCs w:val="24"/>
          <w:lang w:val="en-US" w:eastAsia="zh-CN"/>
        </w:rPr>
        <w:t xml:space="preserve">  </w:t>
      </w:r>
      <w:r>
        <w:rPr>
          <w:rFonts w:ascii="黑体" w:hAnsi="黑体" w:eastAsia="黑体" w:cs="黑体"/>
          <w:b/>
          <w:bCs/>
          <w:spacing w:val="-3"/>
          <w:sz w:val="24"/>
          <w:szCs w:val="24"/>
        </w:rPr>
        <w:t>成果</w:t>
      </w:r>
      <w:r>
        <w:rPr>
          <w:rFonts w:hint="eastAsia" w:ascii="黑体" w:hAnsi="黑体" w:eastAsia="黑体" w:cs="黑体"/>
          <w:b/>
          <w:bCs/>
          <w:spacing w:val="-3"/>
          <w:sz w:val="24"/>
          <w:szCs w:val="24"/>
          <w:lang w:val="en-US" w:eastAsia="zh-CN"/>
        </w:rPr>
        <w:t>认定</w:t>
      </w:r>
      <w:r>
        <w:rPr>
          <w:rFonts w:ascii="黑体" w:hAnsi="黑体" w:eastAsia="黑体" w:cs="黑体"/>
          <w:b/>
          <w:bCs/>
          <w:spacing w:val="-3"/>
          <w:sz w:val="24"/>
          <w:szCs w:val="24"/>
        </w:rPr>
        <w:t>□</w:t>
      </w:r>
      <w:r>
        <w:rPr>
          <w:rFonts w:hint="eastAsia" w:ascii="黑体" w:hAnsi="黑体" w:eastAsia="黑体" w:cs="黑体"/>
          <w:b/>
          <w:bCs/>
          <w:spacing w:val="-3"/>
          <w:sz w:val="24"/>
          <w:szCs w:val="24"/>
          <w:lang w:val="en-US" w:eastAsia="zh-CN"/>
        </w:rPr>
        <w:t xml:space="preserve">   </w:t>
      </w:r>
      <w:r>
        <w:rPr>
          <w:rFonts w:ascii="黑体" w:hAnsi="黑体" w:eastAsia="黑体" w:cs="黑体"/>
          <w:b/>
          <w:bCs/>
          <w:spacing w:val="-3"/>
          <w:sz w:val="24"/>
          <w:szCs w:val="24"/>
        </w:rPr>
        <w:t>成果评奖</w:t>
      </w:r>
      <w:r>
        <w:rPr>
          <w:rFonts w:hint="eastAsia" w:ascii="黑体" w:hAnsi="黑体" w:eastAsia="黑体" w:cs="黑体"/>
          <w:b/>
          <w:bCs/>
          <w:spacing w:val="-3"/>
          <w:sz w:val="24"/>
          <w:szCs w:val="24"/>
          <w:lang w:eastAsia="zh-CN"/>
        </w:rPr>
        <w:t>□</w:t>
      </w:r>
      <w:r>
        <w:rPr>
          <w:rFonts w:ascii="黑体" w:hAnsi="黑体" w:eastAsia="黑体" w:cs="黑体"/>
          <w:b/>
          <w:bCs/>
          <w:spacing w:val="-3"/>
          <w:sz w:val="24"/>
          <w:szCs w:val="24"/>
        </w:rPr>
        <w:t>)</w:t>
      </w:r>
    </w:p>
    <w:tbl>
      <w:tblPr>
        <w:tblStyle w:val="10"/>
        <w:tblpPr w:leftFromText="180" w:rightFromText="180" w:vertAnchor="text" w:horzAnchor="page" w:tblpXSpec="center" w:tblpY="67"/>
        <w:tblOverlap w:val="never"/>
        <w:tblW w:w="879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577"/>
        <w:gridCol w:w="616"/>
        <w:gridCol w:w="558"/>
        <w:gridCol w:w="993"/>
        <w:gridCol w:w="993"/>
        <w:gridCol w:w="993"/>
        <w:gridCol w:w="993"/>
        <w:gridCol w:w="993"/>
        <w:gridCol w:w="993"/>
      </w:tblGrid>
      <w:tr w14:paraId="68B831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45" w:type="dxa"/>
            <w:vAlign w:val="center"/>
          </w:tcPr>
          <w:p w14:paraId="08CDFDB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b/>
                <w:bCs/>
                <w:spacing w:val="-12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第一作者</w:t>
            </w:r>
          </w:p>
        </w:tc>
        <w:tc>
          <w:tcPr>
            <w:tcW w:w="2003" w:type="dxa"/>
            <w:gridSpan w:val="3"/>
            <w:vAlign w:val="center"/>
          </w:tcPr>
          <w:p w14:paraId="1292CE2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34" w:type="dxa"/>
            <w:vAlign w:val="center"/>
          </w:tcPr>
          <w:p w14:paraId="79CACE6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3DDD4B7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34" w:type="dxa"/>
            <w:vAlign w:val="center"/>
          </w:tcPr>
          <w:p w14:paraId="75BA77E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default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二级单位</w:t>
            </w:r>
          </w:p>
        </w:tc>
        <w:tc>
          <w:tcPr>
            <w:tcW w:w="1134" w:type="dxa"/>
            <w:gridSpan w:val="3"/>
            <w:vAlign w:val="center"/>
          </w:tcPr>
          <w:p w14:paraId="4F2F87F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</w:p>
        </w:tc>
      </w:tr>
      <w:tr w14:paraId="4F9BED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45" w:type="dxa"/>
            <w:vAlign w:val="center"/>
          </w:tcPr>
          <w:p w14:paraId="768532F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职称/职务</w:t>
            </w:r>
          </w:p>
        </w:tc>
        <w:tc>
          <w:tcPr>
            <w:tcW w:w="1134" w:type="dxa"/>
            <w:gridSpan w:val="4"/>
            <w:vAlign w:val="center"/>
          </w:tcPr>
          <w:p w14:paraId="2670914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26484D3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default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其他作者</w:t>
            </w:r>
          </w:p>
        </w:tc>
        <w:tc>
          <w:tcPr>
            <w:tcW w:w="1134" w:type="dxa"/>
            <w:gridSpan w:val="4"/>
            <w:vAlign w:val="center"/>
          </w:tcPr>
          <w:p w14:paraId="2FA6219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</w:p>
        </w:tc>
      </w:tr>
      <w:tr w14:paraId="6C1A9C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905" w:type="dxa"/>
            <w:gridSpan w:val="2"/>
            <w:vAlign w:val="center"/>
          </w:tcPr>
          <w:p w14:paraId="2E46F9E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项目/成果名称</w:t>
            </w:r>
          </w:p>
        </w:tc>
        <w:tc>
          <w:tcPr>
            <w:tcW w:w="1134" w:type="dxa"/>
            <w:gridSpan w:val="8"/>
            <w:vAlign w:val="center"/>
          </w:tcPr>
          <w:p w14:paraId="0D1C4E3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</w:p>
        </w:tc>
      </w:tr>
      <w:tr w14:paraId="63C7D9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45" w:type="dxa"/>
            <w:vMerge w:val="restart"/>
            <w:tcBorders>
              <w:bottom w:val="nil"/>
            </w:tcBorders>
            <w:vAlign w:val="center"/>
          </w:tcPr>
          <w:p w14:paraId="08FE817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国内</w:t>
            </w:r>
          </w:p>
        </w:tc>
        <w:tc>
          <w:tcPr>
            <w:tcW w:w="2003" w:type="dxa"/>
            <w:gridSpan w:val="3"/>
            <w:vAlign w:val="center"/>
          </w:tcPr>
          <w:p w14:paraId="32B5679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类型</w:t>
            </w:r>
          </w:p>
        </w:tc>
        <w:tc>
          <w:tcPr>
            <w:tcW w:w="1134" w:type="dxa"/>
            <w:vAlign w:val="center"/>
          </w:tcPr>
          <w:p w14:paraId="184A94E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纵向</w:t>
            </w:r>
          </w:p>
          <w:p w14:paraId="585D30D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项目</w:t>
            </w:r>
          </w:p>
        </w:tc>
        <w:tc>
          <w:tcPr>
            <w:tcW w:w="1134" w:type="dxa"/>
            <w:vAlign w:val="center"/>
          </w:tcPr>
          <w:p w14:paraId="2B235D0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横向</w:t>
            </w:r>
          </w:p>
          <w:p w14:paraId="694B6E4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项目</w:t>
            </w:r>
          </w:p>
        </w:tc>
        <w:tc>
          <w:tcPr>
            <w:tcW w:w="1134" w:type="dxa"/>
            <w:vAlign w:val="center"/>
          </w:tcPr>
          <w:p w14:paraId="4AE6467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著作</w:t>
            </w:r>
          </w:p>
        </w:tc>
        <w:tc>
          <w:tcPr>
            <w:tcW w:w="1134" w:type="dxa"/>
            <w:vAlign w:val="center"/>
          </w:tcPr>
          <w:p w14:paraId="10435E5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论文</w:t>
            </w:r>
          </w:p>
        </w:tc>
        <w:tc>
          <w:tcPr>
            <w:tcW w:w="1134" w:type="dxa"/>
            <w:vAlign w:val="center"/>
          </w:tcPr>
          <w:p w14:paraId="2782AD5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咨政</w:t>
            </w:r>
          </w:p>
          <w:p w14:paraId="18C2D21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default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报告</w:t>
            </w:r>
          </w:p>
        </w:tc>
        <w:tc>
          <w:tcPr>
            <w:tcW w:w="1134" w:type="dxa"/>
            <w:vAlign w:val="center"/>
          </w:tcPr>
          <w:p w14:paraId="1A92E86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其他</w:t>
            </w:r>
          </w:p>
        </w:tc>
      </w:tr>
      <w:tr w14:paraId="657695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45" w:type="dxa"/>
            <w:vMerge w:val="continue"/>
            <w:tcBorders>
              <w:top w:val="nil"/>
            </w:tcBorders>
            <w:vAlign w:val="top"/>
          </w:tcPr>
          <w:p w14:paraId="459D94F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</w:p>
        </w:tc>
        <w:tc>
          <w:tcPr>
            <w:tcW w:w="2003" w:type="dxa"/>
            <w:gridSpan w:val="3"/>
            <w:vAlign w:val="center"/>
          </w:tcPr>
          <w:p w14:paraId="575E1D3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对应类型打√</w:t>
            </w:r>
          </w:p>
        </w:tc>
        <w:tc>
          <w:tcPr>
            <w:tcW w:w="1134" w:type="dxa"/>
            <w:vAlign w:val="center"/>
          </w:tcPr>
          <w:p w14:paraId="1F5D31E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4AC7CDA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7B7737B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0A7549E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710122B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6D8F865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</w:p>
        </w:tc>
      </w:tr>
      <w:tr w14:paraId="41770E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45" w:type="dxa"/>
            <w:vMerge w:val="restart"/>
            <w:tcBorders>
              <w:bottom w:val="nil"/>
            </w:tcBorders>
            <w:vAlign w:val="center"/>
          </w:tcPr>
          <w:p w14:paraId="49B8D02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国外</w:t>
            </w:r>
          </w:p>
        </w:tc>
        <w:tc>
          <w:tcPr>
            <w:tcW w:w="1365" w:type="dxa"/>
            <w:gridSpan w:val="2"/>
            <w:vAlign w:val="center"/>
          </w:tcPr>
          <w:p w14:paraId="2CBBF1F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资金来源</w:t>
            </w:r>
          </w:p>
        </w:tc>
        <w:tc>
          <w:tcPr>
            <w:tcW w:w="1134" w:type="dxa"/>
            <w:gridSpan w:val="7"/>
            <w:vAlign w:val="center"/>
          </w:tcPr>
          <w:p w14:paraId="4C5CE2F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</w:p>
        </w:tc>
      </w:tr>
      <w:tr w14:paraId="162B61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245" w:type="dxa"/>
            <w:vMerge w:val="continue"/>
            <w:tcBorders>
              <w:top w:val="nil"/>
            </w:tcBorders>
            <w:vAlign w:val="top"/>
          </w:tcPr>
          <w:p w14:paraId="55687C2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0E9A1D0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>合作对象</w:t>
            </w:r>
          </w:p>
        </w:tc>
        <w:tc>
          <w:tcPr>
            <w:tcW w:w="1134" w:type="dxa"/>
            <w:gridSpan w:val="7"/>
            <w:vAlign w:val="center"/>
          </w:tcPr>
          <w:p w14:paraId="1D00F25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auto"/>
              <w:rPr>
                <w:rFonts w:hint="eastAsia"/>
                <w:b/>
                <w:bCs/>
                <w:spacing w:val="-12"/>
                <w:lang w:val="en-US" w:eastAsia="zh-CN"/>
              </w:rPr>
            </w:pPr>
          </w:p>
        </w:tc>
      </w:tr>
      <w:tr w14:paraId="18B702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2" w:hRule="atLeast"/>
          <w:jc w:val="center"/>
        </w:trPr>
        <w:tc>
          <w:tcPr>
            <w:tcW w:w="1245" w:type="dxa"/>
            <w:vAlign w:val="center"/>
          </w:tcPr>
          <w:p w14:paraId="649AB4BA">
            <w:pPr>
              <w:pStyle w:val="9"/>
              <w:spacing w:before="191" w:line="224" w:lineRule="auto"/>
              <w:jc w:val="center"/>
              <w:rPr>
                <w:b/>
                <w:bCs/>
                <w:spacing w:val="-12"/>
              </w:rPr>
            </w:pPr>
            <w:r>
              <w:rPr>
                <w:rFonts w:hint="eastAsia"/>
                <w:b/>
                <w:bCs/>
                <w:spacing w:val="-12"/>
                <w:lang w:val="en-US" w:eastAsia="zh-CN"/>
              </w:rPr>
              <w:t xml:space="preserve"> </w:t>
            </w:r>
            <w:r>
              <w:rPr>
                <w:b/>
                <w:bCs/>
                <w:spacing w:val="-12"/>
              </w:rPr>
              <w:t>个</w:t>
            </w:r>
          </w:p>
          <w:p w14:paraId="2C6D3ABA">
            <w:pPr>
              <w:pStyle w:val="9"/>
              <w:spacing w:before="191" w:line="224" w:lineRule="auto"/>
              <w:ind w:left="122"/>
              <w:jc w:val="center"/>
              <w:rPr>
                <w:b/>
                <w:bCs/>
                <w:spacing w:val="-12"/>
              </w:rPr>
            </w:pPr>
            <w:r>
              <w:rPr>
                <w:b/>
                <w:bCs/>
                <w:spacing w:val="-12"/>
              </w:rPr>
              <w:t>人</w:t>
            </w:r>
          </w:p>
          <w:p w14:paraId="04A2C7CB">
            <w:pPr>
              <w:pStyle w:val="9"/>
              <w:spacing w:before="191" w:line="224" w:lineRule="auto"/>
              <w:ind w:left="122"/>
              <w:jc w:val="center"/>
              <w:rPr>
                <w:b/>
                <w:bCs/>
                <w:spacing w:val="-12"/>
              </w:rPr>
            </w:pPr>
            <w:r>
              <w:rPr>
                <w:b/>
                <w:bCs/>
                <w:spacing w:val="-12"/>
              </w:rPr>
              <w:t>承</w:t>
            </w:r>
          </w:p>
          <w:p w14:paraId="376FE6E1">
            <w:pPr>
              <w:pStyle w:val="9"/>
              <w:spacing w:before="191" w:line="224" w:lineRule="auto"/>
              <w:ind w:left="122"/>
              <w:jc w:val="center"/>
            </w:pPr>
            <w:r>
              <w:rPr>
                <w:b/>
                <w:bCs/>
                <w:spacing w:val="-12"/>
              </w:rPr>
              <w:t>诺</w:t>
            </w:r>
          </w:p>
        </w:tc>
        <w:tc>
          <w:tcPr>
            <w:tcW w:w="1134" w:type="dxa"/>
            <w:gridSpan w:val="9"/>
            <w:vAlign w:val="top"/>
          </w:tcPr>
          <w:p w14:paraId="75F02D9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420" w:firstLineChars="200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本人郑重承诺：本次申报提交的项目（成果）严格遵守《中华人民共和国宪法》和相关法律法规要求，并在学术规范与意识形态方面作出如下承诺：</w:t>
            </w:r>
          </w:p>
          <w:p w14:paraId="1368314F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422" w:firstLineChars="200"/>
              <w:textAlignment w:val="auto"/>
              <w:rPr>
                <w:rFonts w:hint="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学术规范承诺</w:t>
            </w:r>
          </w:p>
          <w:p w14:paraId="0AC04218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420" w:firstLineChars="200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/>
                <w:sz w:val="21"/>
                <w:szCs w:val="21"/>
              </w:rPr>
              <w:t>恪守学术道德，维护学术诚信，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无</w:t>
            </w:r>
            <w:r>
              <w:rPr>
                <w:rFonts w:hint="eastAsia"/>
                <w:sz w:val="21"/>
                <w:szCs w:val="21"/>
              </w:rPr>
              <w:t>抄袭、剽窃、伪造、篡改等学术不端行为。</w:t>
            </w:r>
          </w:p>
          <w:p w14:paraId="4CF603C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420" w:firstLineChars="200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/>
                <w:sz w:val="21"/>
                <w:szCs w:val="21"/>
              </w:rPr>
              <w:t>严格遵守科研诚信相关要求，未使用人工智能（AI）工具生成文章的核心观点、核心数据及主要论证内容，研究成果为本人（及团队）独立完成的原创性工作。</w:t>
            </w:r>
          </w:p>
          <w:p w14:paraId="54FF900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420" w:firstLineChars="200"/>
              <w:textAlignment w:val="auto"/>
              <w:rPr>
                <w:rFonts w:hint="default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文字表述坚持准确、客观、公正的原则，不使用带有强烈主观偏见或煽动性的语言；严格遵循学术写作规范，使用恰当的文体风格和修辞方式，避免低俗化、娱乐化表达；不使用侮辱性、歧视性、攻击性言辞，不出现任何有悖公序良俗的表达内容。</w:t>
            </w:r>
          </w:p>
          <w:p w14:paraId="5E146D6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422" w:firstLineChars="200"/>
              <w:textAlignment w:val="auto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二、意识形态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审查</w:t>
            </w:r>
            <w:r>
              <w:rPr>
                <w:rFonts w:hint="eastAsia"/>
                <w:b/>
                <w:bCs/>
                <w:sz w:val="21"/>
                <w:szCs w:val="21"/>
              </w:rPr>
              <w:t>承诺</w:t>
            </w:r>
          </w:p>
          <w:p w14:paraId="5691793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420" w:firstLineChars="200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/>
                <w:sz w:val="21"/>
                <w:szCs w:val="21"/>
              </w:rPr>
              <w:t>坚持以马克思列宁主义、毛泽东思想、邓小平理论、“三个代表”重要思想、科学发展观、习近平新时代中国特色社会主义思想为指导，增强“四个意识”、坚定“四个自信”、做到“两个维护”。</w:t>
            </w:r>
          </w:p>
          <w:p w14:paraId="6D7E1A6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420" w:firstLineChars="200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/>
                <w:sz w:val="21"/>
                <w:szCs w:val="21"/>
              </w:rPr>
              <w:t>项目（成果）坚持正确的政治方向、价值取向和舆论导向，不存在否定党的领导、社会主义制度、国家主权和领土完整的言论；不存在歪曲丑化党和国家形象、损害国家利益的内容；不含有违社会主义核心价值观及公序良俗的错误思想，符合意识形态工作的各项规定。</w:t>
            </w:r>
          </w:p>
          <w:p w14:paraId="6D82288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416" w:firstLineChars="200"/>
              <w:textAlignment w:val="auto"/>
              <w:rPr>
                <w:spacing w:val="-1"/>
                <w:sz w:val="21"/>
                <w:szCs w:val="21"/>
              </w:rPr>
            </w:pPr>
            <w:bookmarkStart w:id="0" w:name="_GoBack"/>
            <w:bookmarkEnd w:id="0"/>
            <w:r>
              <w:rPr>
                <w:spacing w:val="-1"/>
                <w:sz w:val="21"/>
                <w:szCs w:val="21"/>
              </w:rPr>
              <w:t>本人以上承诺属实，并愿意承担相应责任。</w:t>
            </w:r>
          </w:p>
          <w:p w14:paraId="2D981A9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4212" w:firstLineChars="1800"/>
              <w:textAlignment w:val="auto"/>
            </w:pPr>
            <w:r>
              <w:rPr>
                <w:spacing w:val="-3"/>
              </w:rPr>
              <w:t>承诺人签名：</w:t>
            </w:r>
          </w:p>
          <w:p w14:paraId="5E38D22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4368" w:firstLineChars="2100"/>
              <w:textAlignment w:val="auto"/>
            </w:pPr>
            <w:r>
              <w:rPr>
                <w:spacing w:val="-16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6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6"/>
              </w:rPr>
              <w:t>日</w:t>
            </w:r>
          </w:p>
        </w:tc>
      </w:tr>
      <w:tr w14:paraId="271074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  <w:jc w:val="center"/>
        </w:trPr>
        <w:tc>
          <w:tcPr>
            <w:tcW w:w="1245" w:type="dxa"/>
            <w:vAlign w:val="center"/>
          </w:tcPr>
          <w:p w14:paraId="4D6FDC5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2" w:right="0" w:hanging="232"/>
              <w:jc w:val="center"/>
              <w:textAlignment w:val="auto"/>
              <w:rPr>
                <w:b/>
                <w:bCs/>
                <w:spacing w:val="-35"/>
                <w:w w:val="98"/>
              </w:rPr>
            </w:pPr>
            <w:r>
              <w:rPr>
                <w:b/>
                <w:bCs/>
                <w:spacing w:val="-35"/>
                <w:w w:val="98"/>
              </w:rPr>
              <w:t>二级单位</w:t>
            </w:r>
          </w:p>
          <w:p w14:paraId="4B46867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2" w:right="0" w:hanging="232"/>
              <w:jc w:val="center"/>
              <w:textAlignment w:val="auto"/>
              <w:rPr>
                <w:b/>
                <w:bCs/>
                <w:spacing w:val="-35"/>
                <w:w w:val="98"/>
              </w:rPr>
            </w:pPr>
            <w:r>
              <w:rPr>
                <w:b/>
                <w:bCs/>
                <w:spacing w:val="-35"/>
                <w:w w:val="98"/>
              </w:rPr>
              <w:t>党组织</w:t>
            </w:r>
          </w:p>
          <w:p w14:paraId="7356ACF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2" w:right="0" w:hanging="232"/>
              <w:jc w:val="center"/>
              <w:textAlignment w:val="auto"/>
            </w:pPr>
            <w:r>
              <w:rPr>
                <w:b/>
                <w:bCs/>
                <w:spacing w:val="-12"/>
              </w:rPr>
              <w:t>审查意见</w:t>
            </w:r>
          </w:p>
        </w:tc>
        <w:tc>
          <w:tcPr>
            <w:tcW w:w="1134" w:type="dxa"/>
            <w:gridSpan w:val="9"/>
            <w:vAlign w:val="top"/>
          </w:tcPr>
          <w:p w14:paraId="634E592B">
            <w:pPr>
              <w:spacing w:line="291" w:lineRule="auto"/>
              <w:rPr>
                <w:rFonts w:ascii="Arial"/>
                <w:sz w:val="21"/>
              </w:rPr>
            </w:pPr>
          </w:p>
          <w:p w14:paraId="6E8F1755">
            <w:pPr>
              <w:spacing w:line="291" w:lineRule="auto"/>
              <w:rPr>
                <w:rFonts w:ascii="Arial"/>
                <w:sz w:val="21"/>
              </w:rPr>
            </w:pPr>
          </w:p>
          <w:p w14:paraId="7226E0BF">
            <w:pPr>
              <w:pStyle w:val="9"/>
              <w:spacing w:before="78" w:line="224" w:lineRule="auto"/>
              <w:ind w:firstLine="4176" w:firstLineChars="1800"/>
            </w:pPr>
            <w:r>
              <w:rPr>
                <w:spacing w:val="-4"/>
              </w:rPr>
              <w:t>负责人签字：</w:t>
            </w:r>
            <w:r>
              <w:rPr>
                <w:spacing w:val="-6"/>
              </w:rPr>
              <w:t>（盖章）</w:t>
            </w:r>
          </w:p>
          <w:p w14:paraId="250A3D37">
            <w:pPr>
              <w:pStyle w:val="9"/>
              <w:spacing w:before="23" w:line="204" w:lineRule="auto"/>
              <w:ind w:firstLine="4368" w:firstLineChars="2100"/>
            </w:pPr>
            <w:r>
              <w:rPr>
                <w:spacing w:val="-16"/>
              </w:rPr>
              <w:t>年</w:t>
            </w:r>
            <w:r>
              <w:rPr>
                <w:spacing w:val="6"/>
              </w:rPr>
              <w:t xml:space="preserve">    </w:t>
            </w:r>
            <w:r>
              <w:rPr>
                <w:spacing w:val="-16"/>
              </w:rPr>
              <w:t>月</w:t>
            </w:r>
            <w:r>
              <w:rPr>
                <w:spacing w:val="17"/>
              </w:rPr>
              <w:t xml:space="preserve">    </w:t>
            </w:r>
            <w:r>
              <w:rPr>
                <w:spacing w:val="-16"/>
              </w:rPr>
              <w:t>日</w:t>
            </w:r>
          </w:p>
        </w:tc>
      </w:tr>
      <w:tr w14:paraId="0DA59A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  <w:jc w:val="center"/>
        </w:trPr>
        <w:tc>
          <w:tcPr>
            <w:tcW w:w="1245" w:type="dxa"/>
            <w:vAlign w:val="center"/>
          </w:tcPr>
          <w:p w14:paraId="1C6F394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2" w:right="0" w:hanging="232"/>
              <w:jc w:val="center"/>
              <w:textAlignment w:val="auto"/>
              <w:rPr>
                <w:b/>
                <w:bCs/>
                <w:spacing w:val="-35"/>
                <w:w w:val="98"/>
              </w:rPr>
            </w:pPr>
            <w:r>
              <w:rPr>
                <w:b/>
                <w:bCs/>
                <w:spacing w:val="-35"/>
                <w:w w:val="98"/>
              </w:rPr>
              <w:t>学校</w:t>
            </w:r>
          </w:p>
          <w:p w14:paraId="60186BE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2" w:right="0" w:hanging="232"/>
              <w:jc w:val="center"/>
              <w:textAlignment w:val="auto"/>
            </w:pPr>
            <w:r>
              <w:rPr>
                <w:rFonts w:hint="eastAsia"/>
                <w:b/>
                <w:bCs/>
                <w:spacing w:val="-35"/>
                <w:w w:val="98"/>
                <w:lang w:val="en-US" w:eastAsia="zh-CN"/>
              </w:rPr>
              <w:t>审核</w:t>
            </w:r>
            <w:r>
              <w:rPr>
                <w:b/>
                <w:bCs/>
                <w:spacing w:val="-35"/>
                <w:w w:val="98"/>
              </w:rPr>
              <w:t>意见</w:t>
            </w:r>
          </w:p>
        </w:tc>
        <w:tc>
          <w:tcPr>
            <w:tcW w:w="1134" w:type="dxa"/>
            <w:gridSpan w:val="9"/>
            <w:vAlign w:val="top"/>
          </w:tcPr>
          <w:p w14:paraId="5B49F9F1">
            <w:pPr>
              <w:spacing w:line="282" w:lineRule="auto"/>
              <w:rPr>
                <w:rFonts w:ascii="Arial"/>
                <w:sz w:val="21"/>
              </w:rPr>
            </w:pPr>
          </w:p>
          <w:p w14:paraId="677C6F07">
            <w:pPr>
              <w:pStyle w:val="9"/>
              <w:spacing w:before="78" w:line="224" w:lineRule="auto"/>
              <w:ind w:left="4059" w:firstLine="1160" w:firstLineChars="500"/>
              <w:rPr>
                <w:spacing w:val="-4"/>
              </w:rPr>
            </w:pPr>
          </w:p>
          <w:p w14:paraId="3B3782A3">
            <w:pPr>
              <w:pStyle w:val="9"/>
              <w:spacing w:before="78" w:line="224" w:lineRule="auto"/>
              <w:ind w:firstLine="4176" w:firstLineChars="1800"/>
            </w:pPr>
            <w:r>
              <w:rPr>
                <w:spacing w:val="-4"/>
              </w:rPr>
              <w:t>负责人签字：</w:t>
            </w:r>
            <w:r>
              <w:rPr>
                <w:spacing w:val="-6"/>
              </w:rPr>
              <w:t>（盖章）</w:t>
            </w:r>
          </w:p>
          <w:p w14:paraId="0C3A7293">
            <w:pPr>
              <w:pStyle w:val="9"/>
              <w:spacing w:before="22" w:line="208" w:lineRule="auto"/>
              <w:ind w:right="39"/>
              <w:jc w:val="center"/>
            </w:pPr>
            <w:r>
              <w:rPr>
                <w:rFonts w:hint="eastAsia"/>
                <w:spacing w:val="-16"/>
                <w:lang w:val="en-US" w:eastAsia="zh-CN"/>
              </w:rPr>
              <w:t xml:space="preserve">                                 </w:t>
            </w:r>
            <w:r>
              <w:rPr>
                <w:spacing w:val="-16"/>
              </w:rPr>
              <w:t>年</w:t>
            </w:r>
            <w:r>
              <w:rPr>
                <w:spacing w:val="6"/>
              </w:rPr>
              <w:t xml:space="preserve">    </w:t>
            </w:r>
            <w:r>
              <w:rPr>
                <w:spacing w:val="-16"/>
              </w:rPr>
              <w:t>月</w:t>
            </w:r>
            <w:r>
              <w:rPr>
                <w:spacing w:val="17"/>
              </w:rPr>
              <w:t xml:space="preserve">    </w:t>
            </w:r>
            <w:r>
              <w:rPr>
                <w:spacing w:val="-16"/>
              </w:rPr>
              <w:t>日</w:t>
            </w:r>
          </w:p>
        </w:tc>
      </w:tr>
    </w:tbl>
    <w:p w14:paraId="05B857EF"/>
    <w:sectPr>
      <w:headerReference r:id="rId3" w:type="default"/>
      <w:footerReference r:id="rId4" w:type="default"/>
      <w:pgSz w:w="11906" w:h="16838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B45D8">
    <w:pPr>
      <w:spacing w:line="233" w:lineRule="auto"/>
      <w:ind w:right="23"/>
      <w:jc w:val="center"/>
      <w:rPr>
        <w:rFonts w:ascii="宋体" w:hAnsi="宋体" w:eastAsia="宋体" w:cs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9843A">
    <w:pPr>
      <w:pStyle w:val="3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0BA179"/>
    <w:multiLevelType w:val="singleLevel"/>
    <w:tmpl w:val="D60BA17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209"/>
    <w:rsid w:val="00014B7A"/>
    <w:rsid w:val="000E50E2"/>
    <w:rsid w:val="002B28CE"/>
    <w:rsid w:val="00594B09"/>
    <w:rsid w:val="005B6290"/>
    <w:rsid w:val="005C46F9"/>
    <w:rsid w:val="00641937"/>
    <w:rsid w:val="0070211E"/>
    <w:rsid w:val="00767209"/>
    <w:rsid w:val="00D1029A"/>
    <w:rsid w:val="00EA433F"/>
    <w:rsid w:val="00F35144"/>
    <w:rsid w:val="00FC3BA0"/>
    <w:rsid w:val="056E408E"/>
    <w:rsid w:val="353658AE"/>
    <w:rsid w:val="3BBE3040"/>
    <w:rsid w:val="401A2535"/>
    <w:rsid w:val="435A504C"/>
    <w:rsid w:val="48E66A56"/>
    <w:rsid w:val="6586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711</Words>
  <Characters>717</Characters>
  <Lines>2</Lines>
  <Paragraphs>1</Paragraphs>
  <TotalTime>24</TotalTime>
  <ScaleCrop>false</ScaleCrop>
  <LinksUpToDate>false</LinksUpToDate>
  <CharactersWithSpaces>783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2022-05-16T03:36:00Z</dcterms:created>
  <dc:creator>dell</dc:creator>
  <cp:lastModifiedBy>张宁珊</cp:lastModifiedBy>
  <dcterms:modified xsi:type="dcterms:W3CDTF">2026-05-11T00:54:34Z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eyJoZGlkIjoiZjNkOGE4YWZiNTg3NzYyN2I3YTdkYTkyMWUzN2EwMDAiLCJ1c2VySWQiOiIxNzA4MDU3MjQwIn0=</vt:lpwstr>
  </property>
  <property fmtid="{D5CDD505-2E9C-101B-9397-08002B2CF9AE}" pid="3" name="KSOProductBuildVer">
    <vt:lpwstr>2052-12.1.0.23542</vt:lpwstr>
  </property>
  <property fmtid="{D5CDD505-2E9C-101B-9397-08002B2CF9AE}" pid="4" name="ICV">
    <vt:lpwstr>85833D9BE5EB43E78152E9CE1A58B61E_13</vt:lpwstr>
  </property>
</Properties>
</file>