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tabs>
          <w:tab w:val="left" w:pos="1296"/>
          <w:tab w:val="center" w:pos="4535"/>
        </w:tabs>
        <w:snapToGrid w:val="0"/>
        <w:spacing w:line="590" w:lineRule="exact"/>
        <w:rPr>
          <w:rFonts w:hint="eastAsia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1296"/>
          <w:tab w:val="center" w:pos="4535"/>
        </w:tabs>
        <w:snapToGrid w:val="0"/>
        <w:spacing w:line="590" w:lineRule="exact"/>
        <w:jc w:val="center"/>
        <w:rPr>
          <w:rFonts w:hint="eastAsia" w:ascii="宋体" w:hAnsi="宋体" w:eastAsia="宋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青岛市社会科学规划研究项目</w:t>
      </w:r>
    </w:p>
    <w:p>
      <w:pPr>
        <w:snapToGrid w:val="0"/>
        <w:spacing w:line="590" w:lineRule="exact"/>
        <w:jc w:val="center"/>
        <w:rPr>
          <w:rFonts w:hint="eastAsia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90" w:lineRule="exact"/>
        <w:jc w:val="center"/>
        <w:rPr>
          <w:rFonts w:hint="eastAsia" w:ascii="宋体" w:hAnsi="宋体" w:eastAsia="宋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申</w:t>
      </w:r>
      <w:r>
        <w:rPr>
          <w:rFonts w:ascii="宋体" w:hAnsi="宋体" w:eastAsia="宋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请</w:t>
      </w:r>
      <w:r>
        <w:rPr>
          <w:rFonts w:ascii="宋体" w:hAnsi="宋体" w:eastAsia="宋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书</w:t>
      </w:r>
    </w:p>
    <w:p>
      <w:pPr>
        <w:snapToGrid w:val="0"/>
        <w:spacing w:line="590" w:lineRule="exact"/>
        <w:ind w:firstLine="600" w:firstLineChars="200"/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90" w:lineRule="exact"/>
        <w:ind w:firstLine="600" w:firstLineChars="200"/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90" w:lineRule="exact"/>
        <w:ind w:firstLine="600" w:firstLineChars="200"/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3888"/>
        </w:tabs>
        <w:snapToGrid w:val="0"/>
        <w:spacing w:line="590" w:lineRule="exact"/>
        <w:ind w:left="1144" w:leftChars="520" w:firstLine="60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课  题 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名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称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tabs>
          <w:tab w:val="left" w:pos="3888"/>
        </w:tabs>
        <w:snapToGrid w:val="0"/>
        <w:spacing w:line="590" w:lineRule="exact"/>
        <w:ind w:left="1144" w:leftChars="520" w:firstLine="60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项  目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类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别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研究专项      </w:t>
      </w:r>
    </w:p>
    <w:p>
      <w:pPr>
        <w:tabs>
          <w:tab w:val="left" w:pos="3888"/>
        </w:tabs>
        <w:snapToGrid w:val="0"/>
        <w:spacing w:line="590" w:lineRule="exact"/>
        <w:ind w:left="1144" w:leftChars="520" w:firstLine="60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项 目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负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责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tabs>
          <w:tab w:val="left" w:pos="3888"/>
        </w:tabs>
        <w:snapToGrid w:val="0"/>
        <w:spacing w:line="590" w:lineRule="exact"/>
        <w:ind w:left="1144" w:leftChars="520" w:firstLine="60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负责人所在单位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tabs>
          <w:tab w:val="left" w:pos="3888"/>
        </w:tabs>
        <w:snapToGrid w:val="0"/>
        <w:spacing w:line="590" w:lineRule="exact"/>
        <w:ind w:left="1144" w:leftChars="520" w:firstLine="60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填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表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snapToGrid w:val="0"/>
        <w:spacing w:line="590" w:lineRule="exact"/>
        <w:ind w:left="1144" w:leftChars="520" w:firstLine="600" w:firstLineChars="200"/>
        <w:rPr>
          <w:rFonts w:hint="eastAsia" w:ascii="宋体" w:hAnsi="宋体" w:eastAsia="宋体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90" w:lineRule="exact"/>
        <w:ind w:left="1144" w:leftChars="520" w:firstLine="600" w:firstLineChars="200"/>
        <w:rPr>
          <w:rFonts w:hint="eastAsia" w:ascii="宋体" w:hAnsi="宋体" w:eastAsia="宋体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90" w:lineRule="exact"/>
        <w:jc w:val="center"/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中共青岛市委宣传部印制</w:t>
      </w:r>
    </w:p>
    <w:p>
      <w:pPr>
        <w:snapToGrid w:val="0"/>
        <w:spacing w:line="590" w:lineRule="exact"/>
        <w:jc w:val="center"/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9月制</w:t>
      </w:r>
    </w:p>
    <w:p>
      <w:pPr>
        <w:snapToGrid w:val="0"/>
        <w:spacing w:line="590" w:lineRule="exact"/>
        <w:ind w:firstLine="440" w:firstLineChars="200"/>
        <w:rPr>
          <w:rFonts w:hint="eastAsia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一、基本信息</w:t>
      </w:r>
    </w:p>
    <w:tbl>
      <w:tblPr>
        <w:tblStyle w:val="17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2"/>
        <w:gridCol w:w="1316"/>
        <w:gridCol w:w="1606"/>
        <w:gridCol w:w="2013"/>
        <w:gridCol w:w="984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39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140" w:firstLineChars="5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140" w:firstLineChars="5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right="-2127" w:rightChars="-967"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2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现从事专业</w:t>
            </w:r>
          </w:p>
        </w:tc>
        <w:tc>
          <w:tcPr>
            <w:tcW w:w="28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34" w:type="dxa"/>
            <w:gridSpan w:val="3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881" w:type="dxa"/>
            <w:gridSpan w:val="2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2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是否符合青年项目申报条件</w:t>
            </w:r>
          </w:p>
        </w:tc>
        <w:tc>
          <w:tcPr>
            <w:tcW w:w="28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8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781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939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left="9" w:leftChars="-11" w:hanging="33" w:hangingChars="12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left="9" w:leftChars="-11" w:hanging="33" w:hangingChars="12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left="9" w:leftChars="-11" w:hanging="33" w:hangingChars="12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left="9" w:leftChars="-11" w:hanging="33" w:hangingChars="12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8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left="9" w:leftChars="-11" w:hanging="33" w:hangingChars="12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工作单位（含职务）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280" w:firstLineChars="1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280" w:firstLineChars="1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项目完成时    间</w:t>
            </w:r>
          </w:p>
        </w:tc>
        <w:tc>
          <w:tcPr>
            <w:tcW w:w="29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最后成果形式</w:t>
            </w:r>
          </w:p>
        </w:tc>
        <w:tc>
          <w:tcPr>
            <w:tcW w:w="28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590" w:lineRule="exact"/>
        <w:ind w:firstLine="600" w:firstLineChars="200"/>
        <w:rPr>
          <w:rFonts w:hint="eastAsia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二、项目论证</w:t>
      </w:r>
    </w:p>
    <w:tbl>
      <w:tblPr>
        <w:tblStyle w:val="17"/>
        <w:tblW w:w="88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6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90" w:lineRule="exact"/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1．本项目研究的主要观点、基本思路和调查研究计划。限2000字以内。</w:t>
            </w: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90" w:lineRule="exact"/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2．项目负责人和主要成员前期研究成果及主要参考文献。限填20项。</w:t>
            </w: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90" w:lineRule="exact"/>
              <w:rPr>
                <w:rFonts w:hint="eastAsia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2592"/>
        </w:tabs>
        <w:snapToGrid w:val="0"/>
        <w:spacing w:line="590" w:lineRule="exact"/>
        <w:ind w:firstLine="640" w:firstLineChars="200"/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三、评审意见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tbl>
      <w:tblPr>
        <w:tblStyle w:val="17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8866" w:type="dxa"/>
          </w:tcPr>
          <w:p>
            <w:pPr>
              <w:pStyle w:val="11"/>
              <w:snapToGrid w:val="0"/>
              <w:spacing w:line="590" w:lineRule="exact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.项目负责人所在单位审核意见（本栏由申请人所在单位根据申报要求，认真审核后，进行填写，电子版申请书可不盖公章）。</w:t>
            </w:r>
          </w:p>
          <w:p>
            <w:pPr>
              <w:pStyle w:val="11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 w:val="0"/>
              <w:spacing w:line="590" w:lineRule="exact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单位（公章）</w:t>
            </w:r>
          </w:p>
          <w:p>
            <w:pPr>
              <w:pStyle w:val="11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</w:t>
            </w:r>
            <w:r>
              <w:rPr>
                <w:rFonts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8866" w:type="dxa"/>
          </w:tcPr>
          <w:p>
            <w:pPr>
              <w:pStyle w:val="11"/>
              <w:snapToGrid w:val="0"/>
              <w:spacing w:line="590" w:lineRule="exact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.专家组评审意见。</w:t>
            </w:r>
          </w:p>
          <w:p>
            <w:pPr>
              <w:pStyle w:val="11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组长（签名）</w:t>
            </w:r>
          </w:p>
          <w:p>
            <w:pPr>
              <w:pStyle w:val="11"/>
              <w:snapToGrid w:val="0"/>
              <w:spacing w:line="590" w:lineRule="exact"/>
              <w:ind w:firstLine="6300" w:firstLineChars="2100"/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8866" w:type="dxa"/>
          </w:tcPr>
          <w:p>
            <w:pPr>
              <w:pStyle w:val="11"/>
              <w:snapToGrid w:val="0"/>
              <w:spacing w:line="590" w:lineRule="exact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.审批意见。</w:t>
            </w:r>
          </w:p>
          <w:p>
            <w:pPr>
              <w:pStyle w:val="11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napToGrid w:val="0"/>
              <w:spacing w:line="590" w:lineRule="exact"/>
              <w:ind w:firstLine="6450" w:firstLineChars="2150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pStyle w:val="11"/>
              <w:snapToGrid w:val="0"/>
              <w:spacing w:line="590" w:lineRule="exact"/>
              <w:ind w:firstLine="6300" w:firstLineChars="2100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widowControl/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（此表可据内容调整页数，宋体四号字填写，行距23磅）</w:t>
      </w:r>
    </w:p>
    <w:sectPr>
      <w:footerReference r:id="rId5" w:type="default"/>
      <w:footerReference r:id="rId6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right"/>
      <w:rPr>
        <w:rFonts w:hint="eastAsia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hint="eastAsia"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hint="eastAsia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hint="eastAsia"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8F"/>
    <w:rsid w:val="000623D4"/>
    <w:rsid w:val="00076485"/>
    <w:rsid w:val="000B7780"/>
    <w:rsid w:val="000C25EE"/>
    <w:rsid w:val="000E68F7"/>
    <w:rsid w:val="000F5FD3"/>
    <w:rsid w:val="00103DD4"/>
    <w:rsid w:val="00107C0E"/>
    <w:rsid w:val="001103F8"/>
    <w:rsid w:val="0011470A"/>
    <w:rsid w:val="00114E2A"/>
    <w:rsid w:val="00161C04"/>
    <w:rsid w:val="00170B9C"/>
    <w:rsid w:val="001A6DB1"/>
    <w:rsid w:val="001A790C"/>
    <w:rsid w:val="001E5765"/>
    <w:rsid w:val="001F04D6"/>
    <w:rsid w:val="001F520A"/>
    <w:rsid w:val="00203B1E"/>
    <w:rsid w:val="0022514B"/>
    <w:rsid w:val="00254F8D"/>
    <w:rsid w:val="0026360F"/>
    <w:rsid w:val="0027552F"/>
    <w:rsid w:val="00277FCD"/>
    <w:rsid w:val="002818B7"/>
    <w:rsid w:val="002C0A1E"/>
    <w:rsid w:val="002C2F72"/>
    <w:rsid w:val="002D386C"/>
    <w:rsid w:val="002D4DBA"/>
    <w:rsid w:val="002D7A23"/>
    <w:rsid w:val="00301A1D"/>
    <w:rsid w:val="003130C7"/>
    <w:rsid w:val="00320BC6"/>
    <w:rsid w:val="00321102"/>
    <w:rsid w:val="003450D3"/>
    <w:rsid w:val="003A676C"/>
    <w:rsid w:val="003B45BA"/>
    <w:rsid w:val="003D31B8"/>
    <w:rsid w:val="003E4552"/>
    <w:rsid w:val="003F67BE"/>
    <w:rsid w:val="004264CA"/>
    <w:rsid w:val="00444B2E"/>
    <w:rsid w:val="0046156A"/>
    <w:rsid w:val="00471B18"/>
    <w:rsid w:val="00472E79"/>
    <w:rsid w:val="00481198"/>
    <w:rsid w:val="004930BA"/>
    <w:rsid w:val="004F0357"/>
    <w:rsid w:val="004F5DBF"/>
    <w:rsid w:val="00503CBD"/>
    <w:rsid w:val="0053325E"/>
    <w:rsid w:val="00577D4B"/>
    <w:rsid w:val="00585476"/>
    <w:rsid w:val="005918BA"/>
    <w:rsid w:val="005A37FF"/>
    <w:rsid w:val="005B40E6"/>
    <w:rsid w:val="005E5A6E"/>
    <w:rsid w:val="005F04AC"/>
    <w:rsid w:val="005F168A"/>
    <w:rsid w:val="005F7973"/>
    <w:rsid w:val="00607271"/>
    <w:rsid w:val="00613102"/>
    <w:rsid w:val="00647163"/>
    <w:rsid w:val="00656517"/>
    <w:rsid w:val="00695B2C"/>
    <w:rsid w:val="006A54A3"/>
    <w:rsid w:val="006B0E8F"/>
    <w:rsid w:val="006D2CEF"/>
    <w:rsid w:val="006D48AF"/>
    <w:rsid w:val="006E740B"/>
    <w:rsid w:val="00702429"/>
    <w:rsid w:val="00707E22"/>
    <w:rsid w:val="0072099C"/>
    <w:rsid w:val="007235BD"/>
    <w:rsid w:val="00725448"/>
    <w:rsid w:val="0074727C"/>
    <w:rsid w:val="007560A6"/>
    <w:rsid w:val="007569F1"/>
    <w:rsid w:val="007606A3"/>
    <w:rsid w:val="007668DF"/>
    <w:rsid w:val="00773E9E"/>
    <w:rsid w:val="00780999"/>
    <w:rsid w:val="007922CF"/>
    <w:rsid w:val="00795187"/>
    <w:rsid w:val="007A05B9"/>
    <w:rsid w:val="007A4FAA"/>
    <w:rsid w:val="007B7720"/>
    <w:rsid w:val="007C3B31"/>
    <w:rsid w:val="007E06CA"/>
    <w:rsid w:val="007E2C66"/>
    <w:rsid w:val="007E59DF"/>
    <w:rsid w:val="00800F9F"/>
    <w:rsid w:val="00811753"/>
    <w:rsid w:val="00817517"/>
    <w:rsid w:val="008405E9"/>
    <w:rsid w:val="008417A4"/>
    <w:rsid w:val="00845C1D"/>
    <w:rsid w:val="00852B48"/>
    <w:rsid w:val="00872838"/>
    <w:rsid w:val="008844AE"/>
    <w:rsid w:val="008930D0"/>
    <w:rsid w:val="008B5C29"/>
    <w:rsid w:val="008D56B1"/>
    <w:rsid w:val="009029A2"/>
    <w:rsid w:val="00933618"/>
    <w:rsid w:val="00942303"/>
    <w:rsid w:val="00966369"/>
    <w:rsid w:val="00991C2A"/>
    <w:rsid w:val="00992138"/>
    <w:rsid w:val="00995932"/>
    <w:rsid w:val="009B188F"/>
    <w:rsid w:val="009B2E06"/>
    <w:rsid w:val="009C33F2"/>
    <w:rsid w:val="009D0474"/>
    <w:rsid w:val="009E79A6"/>
    <w:rsid w:val="00A013AE"/>
    <w:rsid w:val="00A320E4"/>
    <w:rsid w:val="00A469B2"/>
    <w:rsid w:val="00A526A1"/>
    <w:rsid w:val="00A86796"/>
    <w:rsid w:val="00A86FD0"/>
    <w:rsid w:val="00AD297A"/>
    <w:rsid w:val="00AD4FE1"/>
    <w:rsid w:val="00AE4057"/>
    <w:rsid w:val="00AE44C2"/>
    <w:rsid w:val="00B12927"/>
    <w:rsid w:val="00B142E1"/>
    <w:rsid w:val="00B314FD"/>
    <w:rsid w:val="00B37115"/>
    <w:rsid w:val="00B466FD"/>
    <w:rsid w:val="00B54B81"/>
    <w:rsid w:val="00B96C91"/>
    <w:rsid w:val="00BA07FE"/>
    <w:rsid w:val="00BA2879"/>
    <w:rsid w:val="00BC6595"/>
    <w:rsid w:val="00BD4138"/>
    <w:rsid w:val="00BD42A3"/>
    <w:rsid w:val="00BE3D8B"/>
    <w:rsid w:val="00BF2785"/>
    <w:rsid w:val="00BF57EF"/>
    <w:rsid w:val="00C24DF9"/>
    <w:rsid w:val="00C346E3"/>
    <w:rsid w:val="00C55B87"/>
    <w:rsid w:val="00C77379"/>
    <w:rsid w:val="00C8616C"/>
    <w:rsid w:val="00CB3326"/>
    <w:rsid w:val="00CF3FCD"/>
    <w:rsid w:val="00D002FD"/>
    <w:rsid w:val="00D058A3"/>
    <w:rsid w:val="00D07D55"/>
    <w:rsid w:val="00D11DDA"/>
    <w:rsid w:val="00D27B6A"/>
    <w:rsid w:val="00D76DB6"/>
    <w:rsid w:val="00D77BFA"/>
    <w:rsid w:val="00D86760"/>
    <w:rsid w:val="00D867F8"/>
    <w:rsid w:val="00D93ABD"/>
    <w:rsid w:val="00D9401E"/>
    <w:rsid w:val="00DA394B"/>
    <w:rsid w:val="00DD5AF4"/>
    <w:rsid w:val="00DE3265"/>
    <w:rsid w:val="00DF2377"/>
    <w:rsid w:val="00E54BFC"/>
    <w:rsid w:val="00E5753F"/>
    <w:rsid w:val="00E6568F"/>
    <w:rsid w:val="00E7538B"/>
    <w:rsid w:val="00E8639B"/>
    <w:rsid w:val="00E95E6B"/>
    <w:rsid w:val="00EB350C"/>
    <w:rsid w:val="00EF337D"/>
    <w:rsid w:val="00F16DD4"/>
    <w:rsid w:val="00F42E43"/>
    <w:rsid w:val="00F5662C"/>
    <w:rsid w:val="00F80280"/>
    <w:rsid w:val="00F80414"/>
    <w:rsid w:val="00F82774"/>
    <w:rsid w:val="00F918EB"/>
    <w:rsid w:val="00FA0D60"/>
    <w:rsid w:val="00FD71FE"/>
    <w:rsid w:val="00FF0F23"/>
    <w:rsid w:val="37DD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autoRedefine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autoRedefine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autoRedefine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1"/>
    <w:semiHidden/>
    <w:qFormat/>
    <w:uiPriority w:val="0"/>
    <w:pPr>
      <w:spacing w:after="0" w:line="240" w:lineRule="auto"/>
      <w:jc w:val="both"/>
    </w:pPr>
    <w:rPr>
      <w:rFonts w:ascii="仿宋" w:hAnsi="仿宋" w:eastAsia="仿宋" w:cs="仿宋"/>
      <w:sz w:val="31"/>
      <w:szCs w:val="31"/>
      <w:lang w:eastAsia="en-US"/>
      <w14:ligatures w14:val="none"/>
    </w:rPr>
  </w:style>
  <w:style w:type="paragraph" w:styleId="12">
    <w:name w:val="Date"/>
    <w:basedOn w:val="1"/>
    <w:next w:val="1"/>
    <w:link w:val="40"/>
    <w:autoRedefine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autoRedefine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autoRedefine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autoRedefine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autoRedefine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8"/>
    <w:link w:val="7"/>
    <w:autoRedefine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5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autoRedefine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autoRedefine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autoRedefine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autoRedefine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8"/>
    <w:autoRedefine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8"/>
    <w:link w:val="14"/>
    <w:autoRedefine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3"/>
    <w:autoRedefine/>
    <w:qFormat/>
    <w:uiPriority w:val="99"/>
    <w:rPr>
      <w:sz w:val="18"/>
      <w:szCs w:val="18"/>
    </w:rPr>
  </w:style>
  <w:style w:type="character" w:customStyle="1" w:styleId="40">
    <w:name w:val="日期 字符"/>
    <w:basedOn w:val="18"/>
    <w:link w:val="12"/>
    <w:autoRedefine/>
    <w:semiHidden/>
    <w:qFormat/>
    <w:uiPriority w:val="99"/>
  </w:style>
  <w:style w:type="character" w:customStyle="1" w:styleId="41">
    <w:name w:val="正文文本 字符"/>
    <w:basedOn w:val="18"/>
    <w:link w:val="11"/>
    <w:autoRedefine/>
    <w:semiHidden/>
    <w:qFormat/>
    <w:uiPriority w:val="0"/>
    <w:rPr>
      <w:rFonts w:ascii="仿宋" w:hAnsi="仿宋" w:eastAsia="仿宋" w:cs="仿宋"/>
      <w:sz w:val="31"/>
      <w:szCs w:val="31"/>
      <w:lang w:eastAsia="en-US"/>
      <w14:ligatures w14:val="none"/>
    </w:rPr>
  </w:style>
  <w:style w:type="character" w:customStyle="1" w:styleId="42">
    <w:name w:val="Unresolved Mention"/>
    <w:basedOn w:val="1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373</Words>
  <Characters>409</Characters>
  <Lines>51</Lines>
  <Paragraphs>33</Paragraphs>
  <TotalTime>31</TotalTime>
  <ScaleCrop>false</ScaleCrop>
  <LinksUpToDate>false</LinksUpToDate>
  <CharactersWithSpaces>749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2025-09-11T05:35:00Z</dcterms:created>
  <dc:creator>翔 李</dc:creator>
  <cp:lastModifiedBy>WPS_1620976045</cp:lastModifiedBy>
  <dcterms:modified xsi:type="dcterms:W3CDTF">2025-09-15T10:56:53Z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7DC61BE6376F40B3B7124B30B9B3B08F_12</vt:lpwstr>
  </property>
</Properties>
</file>