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303" w:rsidRDefault="00CF44CF">
      <w:pPr>
        <w:spacing w:before="100" w:beforeAutospacing="1" w:line="50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:rsidR="00CF44CF" w:rsidRDefault="00CF44CF">
      <w:pPr>
        <w:spacing w:before="100" w:beforeAutospacing="1" w:line="500" w:lineRule="exact"/>
        <w:rPr>
          <w:rFonts w:ascii="黑体" w:eastAsia="黑体" w:hAnsi="黑体"/>
          <w:sz w:val="32"/>
          <w:szCs w:val="32"/>
        </w:rPr>
      </w:pPr>
    </w:p>
    <w:p w:rsidR="003E2303" w:rsidRPr="00555781" w:rsidRDefault="001977B8">
      <w:pPr>
        <w:spacing w:line="600" w:lineRule="exact"/>
        <w:jc w:val="center"/>
        <w:rPr>
          <w:rFonts w:ascii="方正小标宋_GBK" w:eastAsia="方正小标宋_GBK" w:hAnsi="宋体"/>
          <w:sz w:val="44"/>
          <w:szCs w:val="44"/>
        </w:rPr>
      </w:pPr>
      <w:r w:rsidRPr="00555781">
        <w:rPr>
          <w:rFonts w:ascii="方正小标宋_GBK" w:eastAsia="方正小标宋_GBK" w:hint="eastAsia"/>
          <w:sz w:val="44"/>
          <w:szCs w:val="44"/>
        </w:rPr>
        <w:t>青岛市“双百调研工程”课题管理服务平台</w:t>
      </w:r>
    </w:p>
    <w:p w:rsidR="003E2303" w:rsidRPr="00555781" w:rsidRDefault="001977B8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 w:rsidRPr="00555781">
        <w:rPr>
          <w:rFonts w:ascii="方正小标宋_GBK" w:eastAsia="方正小标宋_GBK" w:hint="eastAsia"/>
          <w:sz w:val="44"/>
          <w:szCs w:val="44"/>
        </w:rPr>
        <w:t>个人用户使用流程说明</w:t>
      </w:r>
    </w:p>
    <w:p w:rsidR="003E2303" w:rsidRDefault="003E2303">
      <w:pPr>
        <w:spacing w:line="400" w:lineRule="exact"/>
        <w:ind w:firstLine="658"/>
        <w:jc w:val="left"/>
        <w:rPr>
          <w:rFonts w:ascii="方正小标宋简体" w:eastAsia="方正小标宋简体"/>
          <w:sz w:val="44"/>
          <w:szCs w:val="44"/>
        </w:rPr>
      </w:pPr>
    </w:p>
    <w:p w:rsidR="003E2303" w:rsidRPr="005B752F" w:rsidRDefault="001977B8">
      <w:pPr>
        <w:spacing w:line="560" w:lineRule="exact"/>
        <w:ind w:firstLine="630"/>
        <w:jc w:val="left"/>
        <w:rPr>
          <w:rFonts w:ascii="仿宋_GB2312" w:eastAsia="仿宋_GB2312" w:hAnsi="仿宋"/>
          <w:kern w:val="0"/>
          <w:sz w:val="32"/>
          <w:szCs w:val="32"/>
        </w:rPr>
      </w:pPr>
      <w:r w:rsidRPr="005B752F">
        <w:rPr>
          <w:rFonts w:ascii="仿宋_GB2312" w:eastAsia="仿宋_GB2312" w:hAnsi="仿宋" w:hint="eastAsia"/>
          <w:kern w:val="0"/>
          <w:sz w:val="32"/>
          <w:szCs w:val="32"/>
        </w:rPr>
        <w:t>为深入学习贯彻习近平总书记对群团工作的重要指示精神，运用互联网技术和信息化手段，创新社科工作机制，落实好数字青岛规划任务，青岛市社科联结合社科工作实际，以数字化赋能社科工作改革创新，创建综合性社科数字赋能中心“青岛社科数字赋能中心”。青岛市“双百调研工程”课题管理服务平台，是依托赋能中心，融市“双百调研工程”课题信息查询和业务交互为一体的信息系统和管理系统。</w:t>
      </w:r>
      <w:r w:rsidRPr="005B752F">
        <w:rPr>
          <w:rFonts w:ascii="仿宋_GB2312" w:eastAsia="仿宋_GB2312" w:hAnsi="仿宋" w:cs="仿宋" w:hint="eastAsia"/>
          <w:sz w:val="32"/>
          <w:szCs w:val="32"/>
        </w:rPr>
        <w:t>青岛市“双百调研工程”课题通知发布、立项申报、公示公告、立项通知、回执提交、成果提报等全流程业务都将依托青岛市“双百调研工程”课题管理服务平台进行。</w:t>
      </w:r>
      <w:r w:rsidRPr="005B752F">
        <w:rPr>
          <w:rFonts w:ascii="仿宋_GB2312" w:eastAsia="仿宋_GB2312" w:hAnsi="仿宋" w:hint="eastAsia"/>
          <w:kern w:val="0"/>
          <w:sz w:val="32"/>
          <w:szCs w:val="32"/>
        </w:rPr>
        <w:t>个人用户注册登陆使用本系统前，请认真阅读，参考相关流程进行。</w:t>
      </w:r>
    </w:p>
    <w:p w:rsidR="003E2303" w:rsidRDefault="001977B8">
      <w:pPr>
        <w:pStyle w:val="1"/>
        <w:spacing w:line="520" w:lineRule="exact"/>
        <w:ind w:firstLine="640"/>
        <w:jc w:val="left"/>
        <w:outlineLvl w:val="0"/>
        <w:rPr>
          <w:rFonts w:ascii="黑体" w:eastAsia="黑体" w:hAnsi="黑体" w:cs="黑体"/>
          <w:sz w:val="32"/>
          <w:szCs w:val="32"/>
        </w:rPr>
      </w:pPr>
      <w:bookmarkStart w:id="0" w:name="_Toc16744"/>
      <w:r>
        <w:rPr>
          <w:rFonts w:ascii="黑体" w:eastAsia="黑体" w:hAnsi="黑体" w:cs="黑体" w:hint="eastAsia"/>
          <w:sz w:val="32"/>
          <w:szCs w:val="32"/>
        </w:rPr>
        <w:t>一、个人用户注册登录</w:t>
      </w:r>
      <w:bookmarkEnd w:id="0"/>
    </w:p>
    <w:p w:rsidR="003E2303" w:rsidRDefault="001977B8">
      <w:pPr>
        <w:wordWrap w:val="0"/>
        <w:spacing w:line="520" w:lineRule="exact"/>
        <w:ind w:firstLine="658"/>
        <w:jc w:val="lef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推荐使用谷歌Chrome浏览器以及360极速模式</w:t>
      </w:r>
      <w:r w:rsidR="00193068">
        <w:rPr>
          <w:rFonts w:ascii="仿宋_GB2312" w:eastAsia="仿宋_GB2312" w:hAnsi="仿宋" w:cs="仿宋" w:hint="eastAsia"/>
          <w:sz w:val="32"/>
          <w:szCs w:val="32"/>
        </w:rPr>
        <w:t>，</w:t>
      </w:r>
      <w:r>
        <w:rPr>
          <w:rFonts w:ascii="仿宋_GB2312" w:eastAsia="仿宋_GB2312" w:hAnsi="仿宋" w:cs="仿宋" w:hint="eastAsia"/>
          <w:sz w:val="32"/>
          <w:szCs w:val="32"/>
        </w:rPr>
        <w:t>在分辨率1920*1080下使用最佳。</w:t>
      </w:r>
    </w:p>
    <w:p w:rsidR="00FB79CB" w:rsidRPr="00C15524" w:rsidRDefault="001977B8" w:rsidP="00C15524">
      <w:pPr>
        <w:wordWrap w:val="0"/>
        <w:spacing w:line="520" w:lineRule="exact"/>
        <w:ind w:firstLine="658"/>
        <w:jc w:val="left"/>
        <w:rPr>
          <w:rFonts w:ascii="仿宋_GB2312" w:eastAsia="仿宋_GB2312" w:hAnsi="仿宋"/>
          <w:kern w:val="0"/>
          <w:sz w:val="32"/>
          <w:szCs w:val="32"/>
        </w:rPr>
      </w:pPr>
      <w:r>
        <w:rPr>
          <w:rFonts w:ascii="楷体_GB2312" w:eastAsia="楷体_GB2312" w:hAnsi="仿宋" w:cs="仿宋" w:hint="eastAsia"/>
          <w:sz w:val="32"/>
          <w:szCs w:val="32"/>
        </w:rPr>
        <w:t>（一）用户注册。</w:t>
      </w:r>
      <w:r>
        <w:rPr>
          <w:rFonts w:ascii="仿宋_GB2312" w:eastAsia="仿宋_GB2312" w:hAnsi="仿宋" w:hint="eastAsia"/>
          <w:kern w:val="0"/>
          <w:sz w:val="32"/>
          <w:szCs w:val="32"/>
        </w:rPr>
        <w:t>登录青岛市社科数字赋能中心（</w:t>
      </w:r>
      <w:r>
        <w:rPr>
          <w:rFonts w:ascii="仿宋_GB2312" w:eastAsia="仿宋_GB2312" w:hAnsi="仿宋"/>
          <w:kern w:val="0"/>
          <w:sz w:val="32"/>
          <w:szCs w:val="32"/>
        </w:rPr>
        <w:t>http://sky.qingdao.cn/sklsz/nav.html</w:t>
      </w:r>
      <w:r>
        <w:rPr>
          <w:rFonts w:ascii="仿宋_GB2312" w:eastAsia="仿宋_GB2312" w:hAnsi="仿宋" w:hint="eastAsia"/>
          <w:kern w:val="0"/>
          <w:sz w:val="32"/>
          <w:szCs w:val="32"/>
        </w:rPr>
        <w:t>），右上角点击注册</w:t>
      </w:r>
      <w:r w:rsidR="0061571E">
        <w:rPr>
          <w:rFonts w:ascii="仿宋_GB2312" w:eastAsia="仿宋_GB2312" w:hAnsi="仿宋" w:hint="eastAsia"/>
          <w:kern w:val="0"/>
          <w:sz w:val="32"/>
          <w:szCs w:val="32"/>
        </w:rPr>
        <w:t>，</w:t>
      </w:r>
      <w:r>
        <w:rPr>
          <w:rFonts w:ascii="仿宋_GB2312" w:eastAsia="仿宋_GB2312" w:hAnsi="仿宋" w:hint="eastAsia"/>
          <w:kern w:val="0"/>
          <w:sz w:val="32"/>
          <w:szCs w:val="32"/>
        </w:rPr>
        <w:t>或点击青岛市“双百调研工程”课题管理服务平台，进入登陆注册页面</w:t>
      </w:r>
      <w:r w:rsidR="0061571E">
        <w:rPr>
          <w:rFonts w:ascii="仿宋_GB2312" w:eastAsia="仿宋_GB2312" w:hAnsi="仿宋" w:hint="eastAsia"/>
          <w:kern w:val="0"/>
          <w:sz w:val="32"/>
          <w:szCs w:val="32"/>
        </w:rPr>
        <w:t>。</w:t>
      </w:r>
      <w:r>
        <w:rPr>
          <w:rFonts w:ascii="仿宋_GB2312" w:eastAsia="仿宋_GB2312" w:hAnsi="仿宋" w:hint="eastAsia"/>
          <w:kern w:val="0"/>
          <w:sz w:val="32"/>
          <w:szCs w:val="32"/>
        </w:rPr>
        <w:t>阅读并同意</w:t>
      </w:r>
      <w:r>
        <w:rPr>
          <w:rFonts w:ascii="仿宋_GB2312" w:eastAsia="仿宋_GB2312" w:hAnsi="仿宋"/>
          <w:kern w:val="0"/>
          <w:sz w:val="32"/>
          <w:szCs w:val="32"/>
        </w:rPr>
        <w:t>青岛市</w:t>
      </w:r>
      <w:r>
        <w:rPr>
          <w:rFonts w:ascii="仿宋_GB2312" w:eastAsia="仿宋_GB2312" w:hAnsi="仿宋"/>
          <w:kern w:val="0"/>
          <w:sz w:val="32"/>
          <w:szCs w:val="32"/>
        </w:rPr>
        <w:t>“</w:t>
      </w:r>
      <w:r>
        <w:rPr>
          <w:rFonts w:ascii="仿宋_GB2312" w:eastAsia="仿宋_GB2312" w:hAnsi="仿宋"/>
          <w:kern w:val="0"/>
          <w:sz w:val="32"/>
          <w:szCs w:val="32"/>
        </w:rPr>
        <w:t>双百调研工程</w:t>
      </w:r>
      <w:r>
        <w:rPr>
          <w:rFonts w:ascii="仿宋_GB2312" w:eastAsia="仿宋_GB2312" w:hAnsi="仿宋"/>
          <w:kern w:val="0"/>
          <w:sz w:val="32"/>
          <w:szCs w:val="32"/>
        </w:rPr>
        <w:t>”</w:t>
      </w:r>
      <w:r>
        <w:rPr>
          <w:rFonts w:ascii="仿宋_GB2312" w:eastAsia="仿宋_GB2312" w:hAnsi="仿宋"/>
          <w:kern w:val="0"/>
          <w:sz w:val="32"/>
          <w:szCs w:val="32"/>
        </w:rPr>
        <w:t>课题服务管理平台用户注册</w:t>
      </w:r>
      <w:r>
        <w:rPr>
          <w:rFonts w:ascii="仿宋_GB2312" w:eastAsia="仿宋_GB2312" w:hAnsi="仿宋"/>
          <w:kern w:val="0"/>
          <w:sz w:val="32"/>
          <w:szCs w:val="32"/>
        </w:rPr>
        <w:lastRenderedPageBreak/>
        <w:t>协议</w:t>
      </w:r>
      <w:r>
        <w:rPr>
          <w:rFonts w:ascii="仿宋_GB2312" w:eastAsia="仿宋_GB2312" w:hAnsi="仿宋" w:hint="eastAsia"/>
          <w:kern w:val="0"/>
          <w:sz w:val="32"/>
          <w:szCs w:val="32"/>
        </w:rPr>
        <w:t>，点选个人用户注册，</w:t>
      </w:r>
      <w:r>
        <w:rPr>
          <w:rFonts w:ascii="仿宋_GB2312" w:eastAsia="仿宋_GB2312" w:hAnsi="仿宋"/>
          <w:kern w:val="0"/>
          <w:sz w:val="32"/>
          <w:szCs w:val="32"/>
        </w:rPr>
        <w:t>填写相关信息</w:t>
      </w:r>
      <w:r>
        <w:rPr>
          <w:rFonts w:ascii="仿宋_GB2312" w:eastAsia="仿宋_GB2312" w:hAnsi="仿宋" w:hint="eastAsia"/>
          <w:kern w:val="0"/>
          <w:sz w:val="32"/>
          <w:szCs w:val="32"/>
        </w:rPr>
        <w:t>，</w:t>
      </w:r>
      <w:r>
        <w:rPr>
          <w:rFonts w:ascii="仿宋_GB2312" w:eastAsia="仿宋_GB2312" w:hAnsi="仿宋"/>
          <w:kern w:val="0"/>
          <w:sz w:val="32"/>
          <w:szCs w:val="32"/>
        </w:rPr>
        <w:t>点击提交</w:t>
      </w:r>
      <w:r>
        <w:rPr>
          <w:rFonts w:ascii="仿宋_GB2312" w:eastAsia="仿宋_GB2312" w:hAnsi="仿宋" w:hint="eastAsia"/>
          <w:kern w:val="0"/>
          <w:sz w:val="32"/>
          <w:szCs w:val="32"/>
        </w:rPr>
        <w:t>，等待</w:t>
      </w:r>
      <w:r>
        <w:rPr>
          <w:rFonts w:ascii="仿宋_GB2312" w:eastAsia="仿宋_GB2312" w:hAnsi="仿宋"/>
          <w:kern w:val="0"/>
          <w:sz w:val="32"/>
          <w:szCs w:val="32"/>
        </w:rPr>
        <w:t>所在单位或责任单位审核通过</w:t>
      </w:r>
      <w:r>
        <w:rPr>
          <w:rFonts w:ascii="仿宋_GB2312" w:eastAsia="仿宋_GB2312" w:hAnsi="仿宋" w:hint="eastAsia"/>
          <w:kern w:val="0"/>
          <w:sz w:val="32"/>
          <w:szCs w:val="32"/>
        </w:rPr>
        <w:t>。青岛市“双百调研工程”课题管理服务平台借鉴国家社科规划基金项目等课题管理平台经验，授权市委党校科研部、在青高校社科联（科研处）、各社科研究机构科研部门为授权单位，对本单位人员注册、课题申报、立结项情况进行管理。</w:t>
      </w:r>
      <w:r w:rsidR="00FB79CB" w:rsidRPr="00C15524">
        <w:rPr>
          <w:rFonts w:ascii="仿宋_GB2312" w:eastAsia="仿宋_GB2312" w:hAnsi="仿宋" w:cs="仿宋" w:hint="eastAsia"/>
          <w:sz w:val="32"/>
          <w:szCs w:val="32"/>
        </w:rPr>
        <w:t>如个人用户在注册时，发现所在单位未被授权</w:t>
      </w:r>
      <w:r w:rsidR="00B53722">
        <w:rPr>
          <w:rFonts w:ascii="仿宋_GB2312" w:eastAsia="仿宋_GB2312" w:hAnsi="仿宋" w:cs="仿宋" w:hint="eastAsia"/>
          <w:sz w:val="32"/>
          <w:szCs w:val="32"/>
        </w:rPr>
        <w:t>（所在单位在下拉菜单中</w:t>
      </w:r>
      <w:r w:rsidR="00BC25C5">
        <w:rPr>
          <w:rFonts w:ascii="仿宋_GB2312" w:eastAsia="仿宋_GB2312" w:hAnsi="仿宋" w:cs="仿宋" w:hint="eastAsia"/>
          <w:sz w:val="32"/>
          <w:szCs w:val="32"/>
        </w:rPr>
        <w:t>未</w:t>
      </w:r>
      <w:r w:rsidR="00B53722">
        <w:rPr>
          <w:rFonts w:ascii="仿宋_GB2312" w:eastAsia="仿宋_GB2312" w:hAnsi="仿宋" w:cs="仿宋" w:hint="eastAsia"/>
          <w:sz w:val="32"/>
          <w:szCs w:val="32"/>
        </w:rPr>
        <w:t>出现）</w:t>
      </w:r>
      <w:r w:rsidR="00F96135">
        <w:rPr>
          <w:rFonts w:ascii="仿宋_GB2312" w:eastAsia="仿宋_GB2312" w:hAnsi="仿宋" w:cs="仿宋" w:hint="eastAsia"/>
          <w:sz w:val="32"/>
          <w:szCs w:val="32"/>
        </w:rPr>
        <w:t>，</w:t>
      </w:r>
      <w:r w:rsidR="00FB79CB" w:rsidRPr="00C15524">
        <w:rPr>
          <w:rFonts w:ascii="仿宋_GB2312" w:eastAsia="仿宋_GB2312" w:hAnsi="仿宋" w:cs="仿宋" w:hint="eastAsia"/>
          <w:sz w:val="32"/>
          <w:szCs w:val="32"/>
        </w:rPr>
        <w:t>请</w:t>
      </w:r>
      <w:r w:rsidR="00F96135">
        <w:rPr>
          <w:rFonts w:ascii="仿宋_GB2312" w:eastAsia="仿宋_GB2312" w:hAnsi="仿宋" w:cs="仿宋" w:hint="eastAsia"/>
          <w:sz w:val="32"/>
          <w:szCs w:val="32"/>
        </w:rPr>
        <w:t>于申报期内工作日</w:t>
      </w:r>
      <w:r w:rsidR="00CE1353">
        <w:rPr>
          <w:rFonts w:ascii="仿宋_GB2312" w:eastAsia="仿宋_GB2312" w:hAnsi="仿宋" w:cs="仿宋" w:hint="eastAsia"/>
          <w:sz w:val="32"/>
          <w:szCs w:val="32"/>
        </w:rPr>
        <w:t>拨打文末电话</w:t>
      </w:r>
      <w:r w:rsidR="00F96135">
        <w:rPr>
          <w:rFonts w:ascii="仿宋_GB2312" w:eastAsia="仿宋_GB2312" w:hAnsi="仿宋" w:cs="仿宋" w:hint="eastAsia"/>
          <w:sz w:val="32"/>
          <w:szCs w:val="32"/>
        </w:rPr>
        <w:t>，沟通解决。</w:t>
      </w:r>
    </w:p>
    <w:p w:rsidR="003E2303" w:rsidRDefault="0076783D">
      <w:pPr>
        <w:spacing w:line="520" w:lineRule="exact"/>
        <w:ind w:firstLine="658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pict>
          <v:group id="组合 53" o:spid="_x0000_s1125" style="position:absolute;left:0;text-align:left;margin-left:.9pt;margin-top:6.6pt;width:443.9pt;height:216.95pt;z-index:251660288" coordorigin="2647,10585" coordsize="8878,4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54" o:spid="_x0000_s1126" type="#_x0000_t75" alt="截图20240104210721" style="position:absolute;left:2689;top:10585;width:8836;height:1775">
              <v:fill o:detectmouseclick="t"/>
              <v:imagedata r:id="rId7" o:title="截图20240104210721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自选图形 55" o:spid="_x0000_s1127" type="#_x0000_t67" style="position:absolute;left:6586;top:12149;width:686;height:660" fillcolor="black">
              <v:fill r:id="rId8" o:title="" type="pattern"/>
              <v:stroke dashstyle="1 1" endcap="square"/>
            </v:shape>
            <v:shape id="图片 56" o:spid="_x0000_s1128" type="#_x0000_t75" alt="截图20240104211001" style="position:absolute;left:2647;top:12832;width:8810;height:2093">
              <v:fill o:detectmouseclick="t"/>
              <v:imagedata r:id="rId9" o:title="截图20240104211001"/>
            </v:shape>
            <w10:wrap type="topAndBottom"/>
          </v:group>
        </w:pict>
      </w:r>
    </w:p>
    <w:p w:rsidR="003E2303" w:rsidRDefault="001977B8">
      <w:pPr>
        <w:spacing w:line="520" w:lineRule="exact"/>
        <w:ind w:firstLine="658"/>
        <w:jc w:val="left"/>
        <w:rPr>
          <w:rFonts w:ascii="楷体_GB2312" w:eastAsia="楷体_GB2312" w:hAnsi="仿宋" w:cs="仿宋"/>
          <w:sz w:val="32"/>
          <w:szCs w:val="32"/>
        </w:rPr>
      </w:pPr>
      <w:bookmarkStart w:id="1" w:name="_Toc26958"/>
      <w:r>
        <w:rPr>
          <w:rFonts w:ascii="楷体_GB2312" w:eastAsia="楷体_GB2312" w:hAnsi="仿宋" w:cs="仿宋" w:hint="eastAsia"/>
          <w:sz w:val="32"/>
          <w:szCs w:val="32"/>
        </w:rPr>
        <w:t>（二）用户登录。</w:t>
      </w:r>
      <w:r>
        <w:rPr>
          <w:rFonts w:ascii="仿宋_GB2312" w:eastAsia="仿宋_GB2312" w:hAnsi="仿宋" w:cs="仿宋" w:hint="eastAsia"/>
          <w:sz w:val="32"/>
          <w:szCs w:val="32"/>
        </w:rPr>
        <w:t>用户成功注册后，登陆青岛市“双百调研工程”课题管理服务平台，输入账号、密码及验证码，点击“登录”即可。若使用过程中用户忘记密码，仅需在登陆页面，输入已注册邮箱，点击“忘记密码”，通过注册邮箱找回密码，并在登陆页面输入已注册邮箱和邮件验证码，点击“验证”，完成密码重置。</w:t>
      </w:r>
    </w:p>
    <w:p w:rsidR="003E2303" w:rsidRDefault="001977B8" w:rsidP="00555781">
      <w:pPr>
        <w:pStyle w:val="1"/>
        <w:spacing w:line="520" w:lineRule="exact"/>
        <w:ind w:firstLineChars="198" w:firstLine="634"/>
        <w:jc w:val="left"/>
        <w:outlineLvl w:val="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</w:t>
      </w:r>
      <w:bookmarkEnd w:id="1"/>
      <w:r>
        <w:rPr>
          <w:rFonts w:ascii="黑体" w:eastAsia="黑体" w:hAnsi="黑体" w:cs="黑体" w:hint="eastAsia"/>
          <w:sz w:val="32"/>
          <w:szCs w:val="32"/>
        </w:rPr>
        <w:t>课题申报</w:t>
      </w:r>
    </w:p>
    <w:p w:rsidR="003E2303" w:rsidRDefault="001977B8">
      <w:pPr>
        <w:spacing w:line="520" w:lineRule="exact"/>
        <w:ind w:firstLine="658"/>
        <w:rPr>
          <w:rFonts w:ascii="仿宋_GB2312" w:eastAsia="仿宋_GB2312"/>
        </w:rPr>
      </w:pPr>
      <w:r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登录青岛市“双百调研工程”课题管理服务平台，选择“我的课题”，点击“课题申报”，选择所要申报的课题类型并下载课题申报书，点击“申报项目”开始填写申报信息。</w:t>
      </w:r>
    </w:p>
    <w:p w:rsidR="003E2303" w:rsidRDefault="001977B8">
      <w:pPr>
        <w:pStyle w:val="1"/>
        <w:ind w:firstLine="480"/>
        <w:rPr>
          <w:rFonts w:ascii="黑体" w:eastAsia="黑体" w:hAnsi="黑体" w:cs="仿宋"/>
          <w:bCs/>
          <w:sz w:val="24"/>
          <w:szCs w:val="24"/>
        </w:rPr>
      </w:pPr>
      <w:r>
        <w:rPr>
          <w:rFonts w:ascii="黑体" w:eastAsia="黑体" w:hAnsi="黑体" w:cs="仿宋" w:hint="eastAsia"/>
          <w:bCs/>
          <w:sz w:val="24"/>
          <w:szCs w:val="24"/>
        </w:rPr>
        <w:t>注意：</w:t>
      </w:r>
    </w:p>
    <w:p w:rsidR="003E2303" w:rsidRDefault="001977B8">
      <w:pPr>
        <w:pStyle w:val="1"/>
        <w:ind w:left="840" w:firstLineChars="0" w:firstLine="0"/>
        <w:rPr>
          <w:rFonts w:ascii="仿宋_GB2312" w:eastAsia="仿宋_GB2312" w:hAnsi="仿宋" w:cs="仿宋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1.点击“课题申报”之前，请仔细阅读各项说明。</w:t>
      </w:r>
    </w:p>
    <w:p w:rsidR="003E2303" w:rsidRPr="0058757E" w:rsidRDefault="001977B8" w:rsidP="0058757E">
      <w:pPr>
        <w:pStyle w:val="1"/>
        <w:ind w:left="840" w:firstLineChars="0" w:firstLine="0"/>
        <w:rPr>
          <w:rFonts w:ascii="仿宋_GB2312" w:eastAsia="仿宋_GB2312" w:hAnsi="仿宋" w:cs="仿宋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2.点击“申报项目”之前，请务必完成课题申报书下载。</w:t>
      </w:r>
    </w:p>
    <w:p w:rsidR="003E2303" w:rsidRDefault="00511B11" w:rsidP="003A4768">
      <w:pPr>
        <w:pStyle w:val="1"/>
        <w:spacing w:line="580" w:lineRule="exact"/>
        <w:ind w:firstLine="640"/>
        <w:rPr>
          <w:rFonts w:ascii="楷体_GB2312" w:eastAsia="楷体_GB2312"/>
          <w:bCs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2966085</wp:posOffset>
            </wp:positionV>
            <wp:extent cx="5634990" cy="1809115"/>
            <wp:effectExtent l="19050" t="0" r="3810" b="0"/>
            <wp:wrapTopAndBottom/>
            <wp:docPr id="106" name="图片 106" descr="图片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图片2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83D" w:rsidRPr="0076783D">
        <w:rPr>
          <w:sz w:val="32"/>
        </w:rPr>
        <w:pict>
          <v:shape id="自选图形 64" o:spid="_x0000_s1088" type="#_x0000_t67" style="position:absolute;left:0;text-align:left;margin-left:200.9pt;margin-top:178.15pt;width:42.9pt;height:34.6pt;z-index:251655168;mso-position-horizontal-relative:text;mso-position-vertical-relative:text" fillcolor="black">
            <v:fill r:id="rId8" o:title="" type="pattern"/>
            <v:stroke dashstyle="1 1" endcap="square"/>
            <w10:wrap type="topAndBottom"/>
          </v:shape>
        </w:pict>
      </w:r>
      <w:r>
        <w:rPr>
          <w:noProof/>
          <w:sz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53340</wp:posOffset>
            </wp:positionV>
            <wp:extent cx="5607685" cy="2052955"/>
            <wp:effectExtent l="19050" t="19050" r="12065" b="23495"/>
            <wp:wrapTopAndBottom/>
            <wp:docPr id="58" name="图片 58" descr="截图2024010421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截图202401042134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052955"/>
                    </a:xfrm>
                    <a:prstGeom prst="rect">
                      <a:avLst/>
                    </a:prstGeom>
                    <a:pattFill prst="dashUpDiag">
                      <a:fgClr>
                        <a:srgbClr val="000000"/>
                      </a:fgClr>
                      <a:bgClr>
                        <a:srgbClr val="FFFFFF"/>
                      </a:bgClr>
                    </a:pattFill>
                    <a:ln w="9525" cap="sq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977B8">
        <w:rPr>
          <w:rFonts w:ascii="楷体_GB2312" w:eastAsia="楷体_GB2312" w:hAnsi="仿宋" w:cs="仿宋" w:hint="eastAsia"/>
          <w:bCs/>
          <w:sz w:val="32"/>
          <w:szCs w:val="32"/>
        </w:rPr>
        <w:t>（一）申报信息</w:t>
      </w:r>
      <w:r w:rsidR="001977B8">
        <w:rPr>
          <w:rFonts w:ascii="楷体_GB2312" w:eastAsia="楷体_GB2312" w:hint="eastAsia"/>
          <w:bCs/>
          <w:sz w:val="32"/>
          <w:szCs w:val="32"/>
        </w:rPr>
        <w:t>。</w:t>
      </w:r>
      <w:r w:rsidR="001977B8">
        <w:rPr>
          <w:rFonts w:ascii="仿宋_GB2312" w:eastAsia="仿宋_GB2312" w:hint="eastAsia"/>
          <w:sz w:val="32"/>
          <w:szCs w:val="32"/>
        </w:rPr>
        <w:t>在表一中，依次填写课题名称、主题词等相关信息。请逐项认真填写，具体填写要求如下：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1.课题名称：</w:t>
      </w:r>
      <w:r>
        <w:rPr>
          <w:rFonts w:ascii="仿宋_GB2312" w:eastAsia="仿宋_GB2312" w:hint="eastAsia"/>
          <w:sz w:val="32"/>
          <w:szCs w:val="32"/>
        </w:rPr>
        <w:t>青岛市“双百调研工程”项目分为“年度课题”</w:t>
      </w:r>
      <w:r>
        <w:rPr>
          <w:rFonts w:ascii="仿宋_GB2312" w:eastAsia="仿宋_GB2312" w:hint="eastAsia"/>
          <w:sz w:val="32"/>
          <w:szCs w:val="32"/>
        </w:rPr>
        <w:lastRenderedPageBreak/>
        <w:t>“专项课题”</w:t>
      </w:r>
      <w:r w:rsidR="00A12C7C">
        <w:rPr>
          <w:rFonts w:ascii="仿宋_GB2312" w:eastAsia="仿宋_GB2312" w:hint="eastAsia"/>
          <w:sz w:val="32"/>
          <w:szCs w:val="32"/>
        </w:rPr>
        <w:t>和“自筹课题”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2.主题词：</w:t>
      </w:r>
      <w:r>
        <w:rPr>
          <w:rFonts w:ascii="仿宋_GB2312" w:eastAsia="仿宋_GB2312" w:hint="eastAsia"/>
          <w:sz w:val="32"/>
          <w:szCs w:val="32"/>
        </w:rPr>
        <w:t>为本课题研究的核心词汇，应突出核心内容与特点。主题词不宜超过3个。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3.负责人信息：</w:t>
      </w:r>
      <w:r>
        <w:rPr>
          <w:rFonts w:ascii="仿宋_GB2312" w:eastAsia="仿宋_GB2312" w:hint="eastAsia"/>
          <w:sz w:val="32"/>
          <w:szCs w:val="32"/>
        </w:rPr>
        <w:t>课题负责人为项目直接责任人，所填信息应保证准确、有效。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4.工作单位：</w:t>
      </w:r>
      <w:r>
        <w:rPr>
          <w:rFonts w:ascii="仿宋_GB2312" w:eastAsia="仿宋_GB2312" w:hint="eastAsia"/>
          <w:sz w:val="32"/>
          <w:szCs w:val="32"/>
        </w:rPr>
        <w:t>为课题负责人现所在单位。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5.联系方式：</w:t>
      </w:r>
      <w:r>
        <w:rPr>
          <w:rFonts w:ascii="仿宋_GB2312" w:eastAsia="仿宋_GB2312" w:hint="eastAsia"/>
          <w:sz w:val="32"/>
          <w:szCs w:val="32"/>
        </w:rPr>
        <w:t>为课题负责人联系方式，手机号码须与注册号码一致。</w:t>
      </w:r>
    </w:p>
    <w:p w:rsidR="003E2303" w:rsidRDefault="00511B11" w:rsidP="003A4768">
      <w:pPr>
        <w:pStyle w:val="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500380</wp:posOffset>
            </wp:positionV>
            <wp:extent cx="5318125" cy="3335020"/>
            <wp:effectExtent l="19050" t="0" r="0" b="0"/>
            <wp:wrapTopAndBottom/>
            <wp:docPr id="108" name="图片 108" descr="图片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图片3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B8">
        <w:rPr>
          <w:rFonts w:ascii="仿宋_GB2312" w:eastAsia="仿宋_GB2312" w:hint="eastAsia"/>
          <w:b/>
          <w:bCs/>
          <w:sz w:val="32"/>
          <w:szCs w:val="32"/>
        </w:rPr>
        <w:t>6.通讯地址：</w:t>
      </w:r>
      <w:r w:rsidR="001977B8">
        <w:rPr>
          <w:rFonts w:ascii="仿宋_GB2312" w:eastAsia="仿宋_GB2312" w:hint="eastAsia"/>
          <w:sz w:val="32"/>
          <w:szCs w:val="32"/>
        </w:rPr>
        <w:t>为课题负责人所在单位通讯地址。</w:t>
      </w:r>
    </w:p>
    <w:p w:rsidR="003E2303" w:rsidRDefault="001977B8" w:rsidP="003A4768">
      <w:pPr>
        <w:pStyle w:val="1"/>
        <w:spacing w:line="580" w:lineRule="exact"/>
        <w:ind w:firstLine="640"/>
        <w:jc w:val="left"/>
        <w:outlineLvl w:val="0"/>
        <w:rPr>
          <w:rFonts w:ascii="楷体_GB2312" w:eastAsia="楷体_GB2312" w:hAnsi="仿宋" w:cs="仿宋"/>
          <w:bCs/>
          <w:sz w:val="32"/>
          <w:szCs w:val="32"/>
        </w:rPr>
      </w:pPr>
      <w:r>
        <w:rPr>
          <w:rFonts w:ascii="楷体_GB2312" w:eastAsia="楷体_GB2312" w:hAnsi="仿宋" w:cs="仿宋" w:hint="eastAsia"/>
          <w:bCs/>
          <w:sz w:val="32"/>
          <w:szCs w:val="32"/>
        </w:rPr>
        <w:t>（二）课题组成员信息。</w:t>
      </w:r>
      <w:r>
        <w:rPr>
          <w:rFonts w:ascii="仿宋_GB2312" w:eastAsia="仿宋_GB2312" w:hAnsi="仿宋" w:cs="仿宋" w:hint="eastAsia"/>
          <w:sz w:val="32"/>
          <w:szCs w:val="32"/>
        </w:rPr>
        <w:t>点击“增加成员”，依次填写参与本课题成员相关信息，成员位次以课题研究贡献度排序为最佳。若需删除成员，点击“减少成员”即可。</w:t>
      </w:r>
    </w:p>
    <w:p w:rsidR="003E2303" w:rsidRDefault="00511B11">
      <w:pPr>
        <w:pStyle w:val="1"/>
        <w:ind w:firstLineChars="230" w:firstLine="736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16510</wp:posOffset>
            </wp:positionV>
            <wp:extent cx="5607050" cy="2343785"/>
            <wp:effectExtent l="19050" t="0" r="0" b="0"/>
            <wp:wrapTopAndBottom/>
            <wp:docPr id="77" name="图片 77" descr="截图2024010423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截图202401042311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437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303" w:rsidRDefault="001977B8" w:rsidP="004B22D5">
      <w:pPr>
        <w:pStyle w:val="1"/>
        <w:spacing w:line="580" w:lineRule="exact"/>
        <w:ind w:firstLine="640"/>
        <w:rPr>
          <w:rFonts w:ascii="楷体_GB2312" w:eastAsia="楷体_GB2312" w:hAnsi="仿宋" w:cs="仿宋"/>
          <w:bCs/>
          <w:sz w:val="32"/>
          <w:szCs w:val="32"/>
        </w:rPr>
      </w:pPr>
      <w:r>
        <w:rPr>
          <w:rFonts w:ascii="楷体_GB2312" w:eastAsia="楷体_GB2312" w:hAnsi="仿宋" w:cs="仿宋" w:hint="eastAsia"/>
          <w:bCs/>
          <w:sz w:val="32"/>
          <w:szCs w:val="32"/>
        </w:rPr>
        <w:t>（三）上传申报书。</w:t>
      </w:r>
      <w:r>
        <w:rPr>
          <w:rFonts w:ascii="仿宋_GB2312" w:eastAsia="仿宋_GB2312" w:hAnsi="仿宋" w:cs="仿宋" w:hint="eastAsia"/>
          <w:sz w:val="32"/>
          <w:szCs w:val="32"/>
        </w:rPr>
        <w:t>请分别点击灰色方框内“实名申报书”与“匿名申报书”，上传实名、匿名申报书WORD文档。若需删除申报书，请点击“清空上传”。</w:t>
      </w:r>
    </w:p>
    <w:p w:rsidR="003E2303" w:rsidRDefault="003E2303">
      <w:pPr>
        <w:pStyle w:val="1"/>
        <w:spacing w:line="520" w:lineRule="exact"/>
        <w:ind w:firstLineChars="0" w:firstLine="640"/>
        <w:rPr>
          <w:rFonts w:ascii="仿宋" w:eastAsia="仿宋" w:hAnsi="仿宋" w:cs="仿宋"/>
          <w:sz w:val="32"/>
          <w:szCs w:val="32"/>
        </w:rPr>
        <w:sectPr w:rsidR="003E2303">
          <w:headerReference w:type="default" r:id="rId14"/>
          <w:footerReference w:type="even" r:id="rId15"/>
          <w:footerReference w:type="default" r:id="rId16"/>
          <w:pgSz w:w="11906" w:h="16838"/>
          <w:pgMar w:top="2098" w:right="1474" w:bottom="1985" w:left="1588" w:header="851" w:footer="992" w:gutter="0"/>
          <w:pgNumType w:fmt="numberInDash"/>
          <w:cols w:space="720"/>
          <w:docGrid w:type="lines" w:linePitch="312"/>
        </w:sectPr>
      </w:pPr>
    </w:p>
    <w:p w:rsidR="003E2303" w:rsidRDefault="00511B11">
      <w:pPr>
        <w:pStyle w:val="1"/>
        <w:spacing w:line="520" w:lineRule="exact"/>
        <w:ind w:firstLineChars="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89535</wp:posOffset>
            </wp:positionV>
            <wp:extent cx="4398010" cy="3094355"/>
            <wp:effectExtent l="19050" t="0" r="2540" b="0"/>
            <wp:wrapTopAndBottom/>
            <wp:docPr id="78" name="图片 78" descr="截图2024010423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截图202401042316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E2303" w:rsidRDefault="003E2303">
      <w:pPr>
        <w:pStyle w:val="1"/>
        <w:spacing w:line="520" w:lineRule="exact"/>
        <w:ind w:firstLine="640"/>
        <w:rPr>
          <w:rFonts w:ascii="楷体_GB2312" w:eastAsia="楷体_GB2312" w:hAnsi="仿宋" w:cs="仿宋"/>
          <w:bCs/>
          <w:sz w:val="32"/>
          <w:szCs w:val="32"/>
        </w:rPr>
        <w:sectPr w:rsidR="003E2303">
          <w:type w:val="continuous"/>
          <w:pgSz w:w="11906" w:h="16838"/>
          <w:pgMar w:top="2098" w:right="1474" w:bottom="1985" w:left="1588" w:header="851" w:footer="992" w:gutter="0"/>
          <w:pgNumType w:fmt="numberInDash"/>
          <w:cols w:num="2" w:space="425" w:equalWidth="0">
            <w:col w:w="4209" w:space="425"/>
            <w:col w:w="4209"/>
          </w:cols>
          <w:docGrid w:type="lines" w:linePitch="312"/>
        </w:sectPr>
      </w:pPr>
    </w:p>
    <w:p w:rsidR="003E2303" w:rsidRDefault="001977B8" w:rsidP="004B22D5">
      <w:pPr>
        <w:pStyle w:val="1"/>
        <w:spacing w:line="580" w:lineRule="exact"/>
        <w:ind w:firstLine="640"/>
        <w:rPr>
          <w:rFonts w:ascii="仿宋_GB2312" w:eastAsia="仿宋_GB2312" w:hAnsi="仿宋" w:cs="仿宋"/>
          <w:bCs/>
          <w:sz w:val="32"/>
          <w:szCs w:val="32"/>
        </w:rPr>
      </w:pPr>
      <w:r>
        <w:rPr>
          <w:rFonts w:ascii="楷体_GB2312" w:eastAsia="楷体_GB2312" w:hAnsi="仿宋" w:cs="仿宋" w:hint="eastAsia"/>
          <w:bCs/>
          <w:sz w:val="32"/>
          <w:szCs w:val="32"/>
        </w:rPr>
        <w:lastRenderedPageBreak/>
        <w:t>（四）暂存与提交。</w:t>
      </w:r>
      <w:r>
        <w:rPr>
          <w:rFonts w:ascii="仿宋_GB2312" w:eastAsia="仿宋_GB2312" w:hAnsi="仿宋" w:cs="仿宋" w:hint="eastAsia"/>
          <w:sz w:val="32"/>
          <w:szCs w:val="32"/>
        </w:rPr>
        <w:t>若需暂时保存表一、表二相关信息，可</w:t>
      </w:r>
      <w:r>
        <w:rPr>
          <w:rFonts w:ascii="仿宋_GB2312" w:eastAsia="仿宋_GB2312" w:hAnsi="仿宋" w:cs="仿宋" w:hint="eastAsia"/>
          <w:sz w:val="32"/>
          <w:szCs w:val="32"/>
        </w:rPr>
        <w:lastRenderedPageBreak/>
        <w:t>点击“暂时保存”。若已完成填报，点击“提交全部”即可。</w:t>
      </w:r>
    </w:p>
    <w:p w:rsidR="003E2303" w:rsidRDefault="00511B11">
      <w:pPr>
        <w:adjustRightInd w:val="0"/>
        <w:spacing w:line="480" w:lineRule="exact"/>
        <w:ind w:firstLineChars="200" w:firstLine="643"/>
        <w:rPr>
          <w:rFonts w:ascii="仿宋" w:eastAsia="仿宋" w:hAnsi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468630</wp:posOffset>
            </wp:positionV>
            <wp:extent cx="4620260" cy="1169035"/>
            <wp:effectExtent l="19050" t="0" r="8890" b="0"/>
            <wp:wrapTopAndBottom/>
            <wp:docPr id="79" name="图片 79" descr="截图2024010423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截图202401042325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11690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303" w:rsidRDefault="003E2303">
      <w:pPr>
        <w:adjustRightInd w:val="0"/>
        <w:spacing w:line="480" w:lineRule="exact"/>
        <w:ind w:firstLineChars="200" w:firstLine="643"/>
        <w:rPr>
          <w:rFonts w:ascii="仿宋" w:eastAsia="仿宋" w:hAnsi="仿宋"/>
          <w:b/>
          <w:bCs/>
          <w:color w:val="000000"/>
          <w:sz w:val="32"/>
          <w:szCs w:val="32"/>
        </w:rPr>
      </w:pPr>
    </w:p>
    <w:p w:rsidR="003E2303" w:rsidRDefault="001977B8" w:rsidP="00802B4A">
      <w:pPr>
        <w:adjustRightInd w:val="0"/>
        <w:spacing w:line="480" w:lineRule="exact"/>
        <w:ind w:left="321" w:firstLineChars="250" w:firstLine="800"/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三、课题立项</w:t>
      </w:r>
    </w:p>
    <w:p w:rsidR="003E2303" w:rsidRDefault="001977B8">
      <w:pPr>
        <w:adjustRightInd w:val="0"/>
        <w:spacing w:line="580" w:lineRule="exact"/>
        <w:ind w:left="323" w:firstLine="641"/>
        <w:rPr>
          <w:rFonts w:ascii="楷体_GB2312" w:eastAsia="楷体_GB2312" w:hAnsi="仿宋"/>
          <w:bCs/>
          <w:color w:val="000000"/>
          <w:sz w:val="32"/>
          <w:szCs w:val="32"/>
        </w:rPr>
      </w:pPr>
      <w:r>
        <w:rPr>
          <w:rFonts w:ascii="楷体_GB2312" w:eastAsia="楷体_GB2312" w:hAnsi="仿宋" w:hint="eastAsia"/>
          <w:bCs/>
          <w:color w:val="000000"/>
          <w:sz w:val="32"/>
          <w:szCs w:val="32"/>
        </w:rPr>
        <w:t>（一）查询结果。</w:t>
      </w:r>
      <w:r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登录青岛市“双百调研工程”课题管理服务平台，选择“我的课题”，点击“立项结果”，查看申报结果。</w:t>
      </w:r>
    </w:p>
    <w:p w:rsidR="003E2303" w:rsidRDefault="0076783D">
      <w:pPr>
        <w:tabs>
          <w:tab w:val="left" w:pos="950"/>
        </w:tabs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76783D">
        <w:rPr>
          <w:sz w:val="32"/>
        </w:rPr>
        <w:pict>
          <v:group id="组合 112" o:spid="_x0000_s1136" style="position:absolute;left:0;text-align:left;margin-left:-9.05pt;margin-top:30.3pt;width:442.15pt;height:249.8pt;z-index:251663360" coordorigin="4523,96769" coordsize="8843,4905">
            <v:shape id="图片 113" o:spid="_x0000_s1137" type="#_x0000_t75" alt="立项结果" style="position:absolute;left:4526;top:96769;width:8837;height:2571">
              <v:fill o:detectmouseclick="t"/>
              <v:imagedata r:id="rId19" o:title="立项结果"/>
            </v:shape>
            <v:shape id="自选图形 114" o:spid="_x0000_s1138" type="#_x0000_t67" style="position:absolute;left:8516;top:99679;width:858;height:692" fillcolor="black">
              <v:fill r:id="rId8" o:title="" type="pattern"/>
              <v:stroke dashstyle="1 1" endcap="square"/>
            </v:shape>
            <v:shape id="图片 115" o:spid="_x0000_s1139" type="#_x0000_t75" alt="立项确认" style="position:absolute;left:4523;top:100489;width:8843;height:1185">
              <v:fill o:detectmouseclick="t"/>
              <v:imagedata r:id="rId20" o:title="立项确认"/>
            </v:shape>
            <w10:wrap type="topAndBottom"/>
          </v:group>
        </w:pict>
      </w:r>
      <w:r w:rsidR="001977B8">
        <w:rPr>
          <w:rFonts w:ascii="楷体_GB2312" w:eastAsia="楷体_GB2312" w:hint="eastAsia"/>
          <w:bCs/>
          <w:sz w:val="32"/>
          <w:szCs w:val="32"/>
        </w:rPr>
        <w:t>（二）提交回执。</w:t>
      </w:r>
      <w:r w:rsidR="001977B8">
        <w:rPr>
          <w:rFonts w:ascii="仿宋_GB2312" w:eastAsia="仿宋_GB2312" w:hint="eastAsia"/>
          <w:sz w:val="32"/>
          <w:szCs w:val="32"/>
        </w:rPr>
        <w:t>课题立项后，须于10个工作日内提交课题立项回执。</w:t>
      </w:r>
      <w:r w:rsidR="001977B8"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</w:t>
      </w:r>
      <w:r w:rsidR="001977B8">
        <w:rPr>
          <w:rFonts w:ascii="仿宋_GB2312" w:eastAsia="仿宋_GB2312" w:hAnsi="仿宋" w:cs="仿宋" w:hint="eastAsia"/>
          <w:sz w:val="32"/>
          <w:szCs w:val="32"/>
        </w:rPr>
        <w:lastRenderedPageBreak/>
        <w:t>选择“我的课题”，点击</w:t>
      </w:r>
      <w:r w:rsidR="001977B8">
        <w:rPr>
          <w:rFonts w:ascii="仿宋_GB2312" w:eastAsia="仿宋_GB2312" w:hint="eastAsia"/>
          <w:sz w:val="32"/>
          <w:szCs w:val="32"/>
        </w:rPr>
        <w:t>“回执提交”，在“回执”栏中点击“提交或查看”按钮，上传图片或PDF文档（二选一）并点击“提交材料”。</w:t>
      </w:r>
    </w:p>
    <w:p w:rsidR="003E2303" w:rsidRDefault="001977B8">
      <w:pPr>
        <w:tabs>
          <w:tab w:val="left" w:pos="950"/>
        </w:tabs>
        <w:ind w:firstLineChars="200" w:firstLine="643"/>
        <w:jc w:val="lef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注意</w:t>
      </w:r>
      <w:r>
        <w:rPr>
          <w:rFonts w:hint="eastAsia"/>
          <w:sz w:val="32"/>
          <w:szCs w:val="32"/>
        </w:rPr>
        <w:t>：</w:t>
      </w:r>
    </w:p>
    <w:p w:rsidR="003E2303" w:rsidRDefault="001977B8">
      <w:pPr>
        <w:tabs>
          <w:tab w:val="left" w:pos="950"/>
        </w:tabs>
        <w:ind w:firstLineChars="400" w:firstLine="964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课题立项回执提交后无法修改，请保证上传材料的准确性。</w:t>
      </w:r>
    </w:p>
    <w:p w:rsidR="003E2303" w:rsidRDefault="003E2303">
      <w:pPr>
        <w:tabs>
          <w:tab w:val="left" w:pos="950"/>
        </w:tabs>
        <w:ind w:left="950"/>
        <w:jc w:val="left"/>
      </w:pPr>
    </w:p>
    <w:p w:rsidR="003E2303" w:rsidRDefault="00511B11">
      <w:pPr>
        <w:tabs>
          <w:tab w:val="left" w:pos="950"/>
        </w:tabs>
        <w:ind w:left="95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15240</wp:posOffset>
            </wp:positionV>
            <wp:extent cx="5610860" cy="761365"/>
            <wp:effectExtent l="19050" t="0" r="8890" b="0"/>
            <wp:wrapTopAndBottom/>
            <wp:docPr id="116" name="图片 116" descr="回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回执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83D" w:rsidRPr="0076783D">
        <w:rPr>
          <w:sz w:val="32"/>
        </w:rPr>
        <w:pict>
          <v:shape id="自选图形 92" o:spid="_x0000_s1116" type="#_x0000_t67" style="position:absolute;left:0;text-align:left;margin-left:196.65pt;margin-top:69.9pt;width:42.9pt;height:34.6pt;z-index:251656192;mso-position-horizontal-relative:text;mso-position-vertical-relative:text" fillcolor="black">
            <v:fill r:id="rId8" o:title="上对角虚线" type="pattern"/>
            <v:stroke dashstyle="1 1" endcap="square"/>
          </v:shape>
        </w:pict>
      </w:r>
    </w:p>
    <w:p w:rsidR="003E2303" w:rsidRDefault="003E2303">
      <w:pPr>
        <w:tabs>
          <w:tab w:val="left" w:pos="950"/>
        </w:tabs>
        <w:ind w:left="950"/>
        <w:jc w:val="left"/>
      </w:pPr>
    </w:p>
    <w:p w:rsidR="003E2303" w:rsidRDefault="003E2303">
      <w:pPr>
        <w:tabs>
          <w:tab w:val="left" w:pos="950"/>
        </w:tabs>
        <w:ind w:left="950"/>
        <w:jc w:val="left"/>
      </w:pPr>
    </w:p>
    <w:p w:rsidR="003E2303" w:rsidRDefault="00511B11">
      <w:pPr>
        <w:tabs>
          <w:tab w:val="left" w:pos="950"/>
        </w:tabs>
        <w:ind w:left="95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95250</wp:posOffset>
            </wp:positionV>
            <wp:extent cx="5611495" cy="2352675"/>
            <wp:effectExtent l="19050" t="0" r="8255" b="0"/>
            <wp:wrapTopAndBottom/>
            <wp:docPr id="98" name="图片 98" descr="提交回执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提交回执材料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352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E2303" w:rsidRDefault="001977B8">
      <w:pPr>
        <w:tabs>
          <w:tab w:val="left" w:pos="950"/>
        </w:tabs>
        <w:ind w:firstLineChars="200" w:firstLine="640"/>
        <w:jc w:val="left"/>
        <w:rPr>
          <w:rFonts w:ascii="黑体" w:eastAsia="黑体" w:hAnsi="黑体" w:cs="仿宋"/>
          <w:bCs/>
          <w:sz w:val="32"/>
          <w:szCs w:val="32"/>
        </w:rPr>
      </w:pPr>
      <w:r>
        <w:rPr>
          <w:rFonts w:ascii="黑体" w:eastAsia="黑体" w:hAnsi="黑体" w:cs="仿宋" w:hint="eastAsia"/>
          <w:bCs/>
          <w:sz w:val="32"/>
          <w:szCs w:val="32"/>
        </w:rPr>
        <w:t>四、课题结项</w:t>
      </w:r>
    </w:p>
    <w:p w:rsidR="003E2303" w:rsidRPr="0058757E" w:rsidRDefault="001977B8">
      <w:pPr>
        <w:tabs>
          <w:tab w:val="left" w:pos="950"/>
        </w:tabs>
        <w:ind w:firstLineChars="200" w:firstLine="640"/>
        <w:jc w:val="left"/>
        <w:rPr>
          <w:rFonts w:ascii="仿宋_GB2312" w:eastAsia="仿宋_GB2312" w:hAnsi="仿宋" w:cs="仿宋"/>
          <w:sz w:val="32"/>
          <w:szCs w:val="32"/>
        </w:rPr>
      </w:pPr>
      <w:r w:rsidRPr="0058757E"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选择“我的课题”，点击“课题结项”，在“结项材料”栏中点击“提交或查看”按钮，上传课题结项WORD文件。上传完成后，可在右侧“我的结项材料”中查看已上传的文件。确定无误后点击“提交</w:t>
      </w:r>
      <w:r w:rsidRPr="0058757E">
        <w:rPr>
          <w:rFonts w:ascii="仿宋_GB2312" w:eastAsia="仿宋_GB2312" w:hAnsi="仿宋" w:cs="仿宋" w:hint="eastAsia"/>
          <w:sz w:val="32"/>
          <w:szCs w:val="32"/>
        </w:rPr>
        <w:lastRenderedPageBreak/>
        <w:t>材料”按钮提交。</w:t>
      </w:r>
    </w:p>
    <w:p w:rsidR="003E2303" w:rsidRDefault="001977B8">
      <w:pPr>
        <w:tabs>
          <w:tab w:val="left" w:pos="950"/>
        </w:tabs>
        <w:ind w:firstLineChars="200" w:firstLine="643"/>
        <w:jc w:val="left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b/>
          <w:bCs/>
          <w:sz w:val="32"/>
          <w:szCs w:val="32"/>
        </w:rPr>
        <w:t>注意</w:t>
      </w:r>
      <w:r>
        <w:rPr>
          <w:rFonts w:ascii="黑体" w:eastAsia="黑体" w:hAnsi="黑体" w:cs="仿宋" w:hint="eastAsia"/>
          <w:sz w:val="32"/>
          <w:szCs w:val="32"/>
        </w:rPr>
        <w:t>：</w:t>
      </w:r>
    </w:p>
    <w:p w:rsidR="003E2303" w:rsidRDefault="001977B8">
      <w:pPr>
        <w:tabs>
          <w:tab w:val="left" w:pos="950"/>
        </w:tabs>
        <w:ind w:firstLineChars="400" w:firstLine="964"/>
        <w:jc w:val="left"/>
        <w:rPr>
          <w:rFonts w:ascii="仿宋_GB2312" w:eastAsia="仿宋_GB2312" w:hAnsi="仿宋" w:cs="仿宋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1．最多可提交两项WORD文件，并分别上传。</w:t>
      </w:r>
    </w:p>
    <w:p w:rsidR="003E2303" w:rsidRDefault="001977B8">
      <w:pPr>
        <w:tabs>
          <w:tab w:val="left" w:pos="950"/>
        </w:tabs>
        <w:ind w:firstLineChars="400" w:firstLine="964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2．结项材料提交后无法更改，请保证材料的准确性。</w:t>
      </w:r>
    </w:p>
    <w:p w:rsidR="003E2303" w:rsidRDefault="003E2303">
      <w:pPr>
        <w:tabs>
          <w:tab w:val="left" w:pos="950"/>
        </w:tabs>
        <w:jc w:val="left"/>
      </w:pPr>
    </w:p>
    <w:p w:rsidR="003E2303" w:rsidRDefault="003E2303">
      <w:pPr>
        <w:tabs>
          <w:tab w:val="left" w:pos="950"/>
        </w:tabs>
        <w:ind w:left="950"/>
        <w:jc w:val="left"/>
      </w:pPr>
    </w:p>
    <w:p w:rsidR="001977B8" w:rsidRDefault="00511B11">
      <w:pPr>
        <w:tabs>
          <w:tab w:val="left" w:pos="950"/>
        </w:tabs>
        <w:jc w:val="left"/>
      </w:pPr>
      <w:r>
        <w:rPr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1361440</wp:posOffset>
            </wp:positionV>
            <wp:extent cx="5605145" cy="2496185"/>
            <wp:effectExtent l="19050" t="0" r="0" b="0"/>
            <wp:wrapTopAndBottom/>
            <wp:docPr id="100" name="图片 100" descr="结项材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结项材料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783D" w:rsidRPr="0076783D">
        <w:rPr>
          <w:sz w:val="32"/>
        </w:rPr>
        <w:pict>
          <v:shape id="自选图形 97" o:spid="_x0000_s1121" type="#_x0000_t67" style="position:absolute;margin-left:202.9pt;margin-top:70pt;width:42.9pt;height:34.6pt;z-index:251657216;mso-position-horizontal-relative:text;mso-position-vertical-relative:text" fillcolor="black">
            <v:fill r:id="rId8" o:title="上对角虚线" type="pattern"/>
            <v:stroke dashstyle="1 1" endcap="square"/>
          </v:shape>
        </w:pict>
      </w:r>
      <w:r>
        <w:rPr>
          <w:rFonts w:hint="eastAsia"/>
          <w:noProof/>
        </w:rPr>
        <w:drawing>
          <wp:inline distT="0" distB="0" distL="0" distR="0">
            <wp:extent cx="5610225" cy="744855"/>
            <wp:effectExtent l="19050" t="0" r="9525" b="0"/>
            <wp:docPr id="20" name="图片 15" descr="结项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结项提交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DB" w:rsidRDefault="001C59DB">
      <w:pPr>
        <w:tabs>
          <w:tab w:val="left" w:pos="950"/>
        </w:tabs>
        <w:jc w:val="left"/>
      </w:pPr>
    </w:p>
    <w:p w:rsidR="001C59DB" w:rsidRDefault="001C59DB">
      <w:pPr>
        <w:tabs>
          <w:tab w:val="left" w:pos="950"/>
        </w:tabs>
        <w:jc w:val="left"/>
      </w:pPr>
    </w:p>
    <w:p w:rsidR="001C59DB" w:rsidRPr="001C59DB" w:rsidRDefault="001C59DB" w:rsidP="001C59DB">
      <w:pPr>
        <w:tabs>
          <w:tab w:val="left" w:pos="950"/>
        </w:tabs>
        <w:ind w:firstLineChars="200" w:firstLine="640"/>
        <w:jc w:val="left"/>
        <w:rPr>
          <w:rFonts w:ascii="黑体" w:eastAsia="黑体" w:hAnsi="黑体"/>
          <w:kern w:val="0"/>
          <w:sz w:val="32"/>
          <w:szCs w:val="32"/>
        </w:rPr>
      </w:pPr>
      <w:r w:rsidRPr="001C59DB">
        <w:rPr>
          <w:rFonts w:ascii="黑体" w:eastAsia="黑体" w:hAnsi="黑体" w:hint="eastAsia"/>
          <w:kern w:val="0"/>
          <w:sz w:val="32"/>
          <w:szCs w:val="32"/>
        </w:rPr>
        <w:t>五、咨询电话</w:t>
      </w:r>
    </w:p>
    <w:p w:rsidR="001C59DB" w:rsidRDefault="001C59DB" w:rsidP="001C59DB">
      <w:pPr>
        <w:tabs>
          <w:tab w:val="left" w:pos="950"/>
        </w:tabs>
        <w:ind w:firstLineChars="200" w:firstLine="640"/>
        <w:jc w:val="left"/>
      </w:pPr>
      <w:r>
        <w:rPr>
          <w:rFonts w:ascii="仿宋_GB2312" w:eastAsia="仿宋_GB2312" w:hAnsi="仿宋" w:hint="eastAsia"/>
          <w:kern w:val="0"/>
          <w:sz w:val="32"/>
          <w:szCs w:val="32"/>
        </w:rPr>
        <w:t>注册过程中如遇问题，可联系所在单位科研处。申报期内，每工作日集中审核。</w:t>
      </w:r>
      <w:r w:rsidR="001D5EEB">
        <w:rPr>
          <w:rFonts w:ascii="仿宋_GB2312" w:eastAsia="仿宋_GB2312" w:hAnsi="仿宋" w:hint="eastAsia"/>
          <w:kern w:val="0"/>
          <w:sz w:val="32"/>
          <w:szCs w:val="32"/>
        </w:rPr>
        <w:t>业务</w:t>
      </w:r>
      <w:r>
        <w:rPr>
          <w:rFonts w:ascii="仿宋_GB2312" w:eastAsia="仿宋_GB2312" w:hAnsi="仿宋" w:hint="eastAsia"/>
          <w:kern w:val="0"/>
          <w:sz w:val="32"/>
          <w:szCs w:val="32"/>
        </w:rPr>
        <w:t>问题咨询电话：80798022，联系人：姚新平。</w:t>
      </w:r>
    </w:p>
    <w:p w:rsidR="001C59DB" w:rsidRDefault="001C59DB">
      <w:pPr>
        <w:tabs>
          <w:tab w:val="left" w:pos="950"/>
        </w:tabs>
        <w:jc w:val="left"/>
      </w:pPr>
    </w:p>
    <w:sectPr w:rsidR="001C59DB" w:rsidSect="003E2303">
      <w:type w:val="continuous"/>
      <w:pgSz w:w="11906" w:h="16838"/>
      <w:pgMar w:top="2098" w:right="1474" w:bottom="1985" w:left="1588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477" w:rsidRDefault="00412477">
      <w:r>
        <w:separator/>
      </w:r>
    </w:p>
  </w:endnote>
  <w:endnote w:type="continuationSeparator" w:id="0">
    <w:p w:rsidR="00412477" w:rsidRDefault="00412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303" w:rsidRDefault="0076783D">
    <w:pPr>
      <w:pStyle w:val="a3"/>
      <w:framePr w:wrap="around" w:vAnchor="text" w:hAnchor="margin" w:xAlign="outside" w:y="1"/>
      <w:rPr>
        <w:rStyle w:val="a5"/>
      </w:rPr>
    </w:pPr>
    <w:r>
      <w:fldChar w:fldCharType="begin"/>
    </w:r>
    <w:r w:rsidR="001977B8">
      <w:rPr>
        <w:rStyle w:val="a5"/>
      </w:rPr>
      <w:instrText xml:space="preserve">PAGE  </w:instrText>
    </w:r>
    <w:r>
      <w:fldChar w:fldCharType="separate"/>
    </w:r>
    <w:r w:rsidR="001977B8">
      <w:rPr>
        <w:rStyle w:val="a5"/>
      </w:rPr>
      <w:t>1</w:t>
    </w:r>
    <w:r>
      <w:fldChar w:fldCharType="end"/>
    </w:r>
  </w:p>
  <w:p w:rsidR="003E2303" w:rsidRDefault="003E2303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303" w:rsidRDefault="0076783D">
    <w:pPr>
      <w:pStyle w:val="a3"/>
      <w:framePr w:wrap="around" w:vAnchor="text" w:hAnchor="margin" w:xAlign="outside" w:y="1"/>
      <w:ind w:leftChars="100" w:left="210" w:rightChars="100" w:right="210"/>
      <w:rPr>
        <w:rStyle w:val="a5"/>
        <w:sz w:val="28"/>
        <w:szCs w:val="28"/>
      </w:rPr>
    </w:pPr>
    <w:r>
      <w:rPr>
        <w:rStyle w:val="a5"/>
        <w:sz w:val="28"/>
        <w:szCs w:val="28"/>
      </w:rPr>
      <w:fldChar w:fldCharType="begin"/>
    </w:r>
    <w:r w:rsidR="001977B8">
      <w:rPr>
        <w:rStyle w:val="a5"/>
        <w:sz w:val="28"/>
        <w:szCs w:val="28"/>
      </w:rPr>
      <w:instrText xml:space="preserve">PAGE  </w:instrText>
    </w:r>
    <w:r>
      <w:rPr>
        <w:rStyle w:val="a5"/>
        <w:sz w:val="28"/>
        <w:szCs w:val="28"/>
      </w:rPr>
      <w:fldChar w:fldCharType="separate"/>
    </w:r>
    <w:r w:rsidR="00BC25C5">
      <w:rPr>
        <w:rStyle w:val="a5"/>
        <w:noProof/>
        <w:sz w:val="28"/>
        <w:szCs w:val="28"/>
      </w:rPr>
      <w:t>- 2 -</w:t>
    </w:r>
    <w:r>
      <w:rPr>
        <w:rStyle w:val="a5"/>
        <w:sz w:val="28"/>
        <w:szCs w:val="28"/>
      </w:rPr>
      <w:fldChar w:fldCharType="end"/>
    </w:r>
  </w:p>
  <w:p w:rsidR="003E2303" w:rsidRDefault="003E2303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477" w:rsidRDefault="00412477">
      <w:r>
        <w:separator/>
      </w:r>
    </w:p>
  </w:footnote>
  <w:footnote w:type="continuationSeparator" w:id="0">
    <w:p w:rsidR="00412477" w:rsidRDefault="004124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303" w:rsidRDefault="001977B8">
    <w:pPr>
      <w:pStyle w:val="a4"/>
      <w:pBdr>
        <w:bottom w:val="none" w:sz="0" w:space="1" w:color="auto"/>
      </w:pBdr>
      <w:tabs>
        <w:tab w:val="left" w:pos="316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NkOTgyMzUwMTQzN2Y3NmY5MjNlZTExY2YwOGUyNmIifQ=="/>
  </w:docVars>
  <w:rsids>
    <w:rsidRoot w:val="001C3620"/>
    <w:rsid w:val="00001754"/>
    <w:rsid w:val="00037429"/>
    <w:rsid w:val="000455A5"/>
    <w:rsid w:val="00056A1A"/>
    <w:rsid w:val="00063894"/>
    <w:rsid w:val="000869D4"/>
    <w:rsid w:val="00097EC9"/>
    <w:rsid w:val="000A2B89"/>
    <w:rsid w:val="000A355D"/>
    <w:rsid w:val="000A5C79"/>
    <w:rsid w:val="000C5730"/>
    <w:rsid w:val="000C68CE"/>
    <w:rsid w:val="000D5BE0"/>
    <w:rsid w:val="000E713D"/>
    <w:rsid w:val="00151C09"/>
    <w:rsid w:val="001560DF"/>
    <w:rsid w:val="00170364"/>
    <w:rsid w:val="00173D86"/>
    <w:rsid w:val="00193068"/>
    <w:rsid w:val="001977B8"/>
    <w:rsid w:val="001A390C"/>
    <w:rsid w:val="001C3620"/>
    <w:rsid w:val="001C59DB"/>
    <w:rsid w:val="001D5EEB"/>
    <w:rsid w:val="001F1994"/>
    <w:rsid w:val="001F298B"/>
    <w:rsid w:val="00207422"/>
    <w:rsid w:val="00223519"/>
    <w:rsid w:val="00232EEC"/>
    <w:rsid w:val="0025686D"/>
    <w:rsid w:val="002C0815"/>
    <w:rsid w:val="002E27F2"/>
    <w:rsid w:val="002F2436"/>
    <w:rsid w:val="0031184A"/>
    <w:rsid w:val="00332F85"/>
    <w:rsid w:val="00366B91"/>
    <w:rsid w:val="003A4768"/>
    <w:rsid w:val="003A5140"/>
    <w:rsid w:val="003B4BE9"/>
    <w:rsid w:val="003E181A"/>
    <w:rsid w:val="003E2303"/>
    <w:rsid w:val="003F0F06"/>
    <w:rsid w:val="003F2161"/>
    <w:rsid w:val="004013EE"/>
    <w:rsid w:val="00402661"/>
    <w:rsid w:val="00412477"/>
    <w:rsid w:val="004432D1"/>
    <w:rsid w:val="0045645E"/>
    <w:rsid w:val="00456548"/>
    <w:rsid w:val="00471BEF"/>
    <w:rsid w:val="00474A27"/>
    <w:rsid w:val="00491482"/>
    <w:rsid w:val="004B22D5"/>
    <w:rsid w:val="004B4A6E"/>
    <w:rsid w:val="004C3846"/>
    <w:rsid w:val="005110FD"/>
    <w:rsid w:val="00511B11"/>
    <w:rsid w:val="0053741D"/>
    <w:rsid w:val="0054079D"/>
    <w:rsid w:val="005509DC"/>
    <w:rsid w:val="00555781"/>
    <w:rsid w:val="005613DA"/>
    <w:rsid w:val="00570B68"/>
    <w:rsid w:val="00571860"/>
    <w:rsid w:val="005845C0"/>
    <w:rsid w:val="0058757E"/>
    <w:rsid w:val="005966A4"/>
    <w:rsid w:val="005B350E"/>
    <w:rsid w:val="005B3AE3"/>
    <w:rsid w:val="005B752F"/>
    <w:rsid w:val="005D5A34"/>
    <w:rsid w:val="005E2CFB"/>
    <w:rsid w:val="005F6D11"/>
    <w:rsid w:val="00614505"/>
    <w:rsid w:val="0061571E"/>
    <w:rsid w:val="00622483"/>
    <w:rsid w:val="00622F79"/>
    <w:rsid w:val="0063282D"/>
    <w:rsid w:val="0064717B"/>
    <w:rsid w:val="006A4FD9"/>
    <w:rsid w:val="006B0944"/>
    <w:rsid w:val="006C4848"/>
    <w:rsid w:val="006D0274"/>
    <w:rsid w:val="006E2900"/>
    <w:rsid w:val="00713B97"/>
    <w:rsid w:val="00720B31"/>
    <w:rsid w:val="0076783D"/>
    <w:rsid w:val="00774901"/>
    <w:rsid w:val="007B7912"/>
    <w:rsid w:val="007D4559"/>
    <w:rsid w:val="007D7B04"/>
    <w:rsid w:val="00802B4A"/>
    <w:rsid w:val="00803D46"/>
    <w:rsid w:val="00833030"/>
    <w:rsid w:val="008445B8"/>
    <w:rsid w:val="00845B19"/>
    <w:rsid w:val="00865A79"/>
    <w:rsid w:val="00870BCC"/>
    <w:rsid w:val="00876DC0"/>
    <w:rsid w:val="00881170"/>
    <w:rsid w:val="008D35A5"/>
    <w:rsid w:val="008E0D70"/>
    <w:rsid w:val="008E4BA5"/>
    <w:rsid w:val="00922CC2"/>
    <w:rsid w:val="00951698"/>
    <w:rsid w:val="00955A3F"/>
    <w:rsid w:val="009670F8"/>
    <w:rsid w:val="009C1E57"/>
    <w:rsid w:val="009D1AA6"/>
    <w:rsid w:val="00A00D62"/>
    <w:rsid w:val="00A06D7B"/>
    <w:rsid w:val="00A12C7C"/>
    <w:rsid w:val="00AE08F0"/>
    <w:rsid w:val="00AF22E1"/>
    <w:rsid w:val="00B37986"/>
    <w:rsid w:val="00B47C6B"/>
    <w:rsid w:val="00B53722"/>
    <w:rsid w:val="00B567CD"/>
    <w:rsid w:val="00B624CF"/>
    <w:rsid w:val="00B702A2"/>
    <w:rsid w:val="00BB3BF2"/>
    <w:rsid w:val="00BC25C5"/>
    <w:rsid w:val="00BD1B03"/>
    <w:rsid w:val="00BD6437"/>
    <w:rsid w:val="00C15524"/>
    <w:rsid w:val="00C40D6E"/>
    <w:rsid w:val="00C770AE"/>
    <w:rsid w:val="00C8061C"/>
    <w:rsid w:val="00C853B0"/>
    <w:rsid w:val="00C9146F"/>
    <w:rsid w:val="00CD41CE"/>
    <w:rsid w:val="00CE1353"/>
    <w:rsid w:val="00CF44CF"/>
    <w:rsid w:val="00CF5DE1"/>
    <w:rsid w:val="00D150F6"/>
    <w:rsid w:val="00D365D6"/>
    <w:rsid w:val="00D733B5"/>
    <w:rsid w:val="00D76585"/>
    <w:rsid w:val="00D83B45"/>
    <w:rsid w:val="00D9254E"/>
    <w:rsid w:val="00DE0028"/>
    <w:rsid w:val="00DE7C07"/>
    <w:rsid w:val="00DF0CA1"/>
    <w:rsid w:val="00DF0ED1"/>
    <w:rsid w:val="00E819D9"/>
    <w:rsid w:val="00E95523"/>
    <w:rsid w:val="00EB5413"/>
    <w:rsid w:val="00EC0D2E"/>
    <w:rsid w:val="00EC6F6F"/>
    <w:rsid w:val="00ED204F"/>
    <w:rsid w:val="00F21505"/>
    <w:rsid w:val="00F22C71"/>
    <w:rsid w:val="00F32F66"/>
    <w:rsid w:val="00F436DD"/>
    <w:rsid w:val="00F849FC"/>
    <w:rsid w:val="00F86319"/>
    <w:rsid w:val="00F96135"/>
    <w:rsid w:val="00FA15F1"/>
    <w:rsid w:val="00FA1A22"/>
    <w:rsid w:val="00FA2958"/>
    <w:rsid w:val="00FB1652"/>
    <w:rsid w:val="00FB79CB"/>
    <w:rsid w:val="00FC73A0"/>
    <w:rsid w:val="00FD3601"/>
    <w:rsid w:val="00FD5D97"/>
    <w:rsid w:val="00FE649E"/>
    <w:rsid w:val="00FF439F"/>
    <w:rsid w:val="10FC08E1"/>
    <w:rsid w:val="260B3011"/>
    <w:rsid w:val="28F80E3A"/>
    <w:rsid w:val="3D9911B1"/>
    <w:rsid w:val="49C6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230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rsid w:val="003E230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Char">
    <w:name w:val="页脚 Char"/>
    <w:link w:val="a3"/>
    <w:rsid w:val="003E2303"/>
    <w:rPr>
      <w:sz w:val="18"/>
      <w:szCs w:val="18"/>
      <w:lang w:bidi="ar-SA"/>
    </w:rPr>
  </w:style>
  <w:style w:type="paragraph" w:styleId="a4">
    <w:name w:val="header"/>
    <w:basedOn w:val="a"/>
    <w:link w:val="Char0"/>
    <w:unhideWhenUsed/>
    <w:rsid w:val="003E2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Char0">
    <w:name w:val="页眉 Char"/>
    <w:link w:val="a4"/>
    <w:rsid w:val="003E2303"/>
    <w:rPr>
      <w:sz w:val="18"/>
      <w:szCs w:val="18"/>
      <w:lang w:bidi="ar-SA"/>
    </w:rPr>
  </w:style>
  <w:style w:type="character" w:styleId="a5">
    <w:name w:val="page number"/>
    <w:basedOn w:val="a0"/>
    <w:rsid w:val="003E2303"/>
  </w:style>
  <w:style w:type="character" w:styleId="a6">
    <w:name w:val="Hyperlink"/>
    <w:unhideWhenUsed/>
    <w:qFormat/>
    <w:rsid w:val="003E2303"/>
    <w:rPr>
      <w:color w:val="0563C1"/>
      <w:u w:val="single"/>
    </w:rPr>
  </w:style>
  <w:style w:type="paragraph" w:customStyle="1" w:styleId="1">
    <w:name w:val="列出段落1"/>
    <w:basedOn w:val="a"/>
    <w:qFormat/>
    <w:rsid w:val="003E2303"/>
    <w:pPr>
      <w:ind w:firstLineChars="200" w:firstLine="420"/>
    </w:pPr>
  </w:style>
  <w:style w:type="paragraph" w:styleId="a7">
    <w:name w:val="Balloon Text"/>
    <w:basedOn w:val="a"/>
    <w:link w:val="Char1"/>
    <w:rsid w:val="00B37986"/>
    <w:rPr>
      <w:sz w:val="18"/>
      <w:szCs w:val="18"/>
    </w:rPr>
  </w:style>
  <w:style w:type="character" w:customStyle="1" w:styleId="Char1">
    <w:name w:val="批注框文本 Char"/>
    <w:basedOn w:val="a0"/>
    <w:link w:val="a7"/>
    <w:rsid w:val="00B37986"/>
    <w:rPr>
      <w:rFonts w:ascii="Calibri" w:hAnsi="Calibri"/>
      <w:kern w:val="2"/>
      <w:sz w:val="18"/>
      <w:szCs w:val="18"/>
    </w:rPr>
  </w:style>
  <w:style w:type="paragraph" w:styleId="a8">
    <w:name w:val="List Paragraph"/>
    <w:basedOn w:val="a"/>
    <w:uiPriority w:val="99"/>
    <w:qFormat/>
    <w:rsid w:val="00FB79C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BBC9604-3431-4303-8E43-B3928DE40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287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hp</dc:creator>
  <cp:lastModifiedBy>Administrator</cp:lastModifiedBy>
  <cp:revision>33</cp:revision>
  <dcterms:created xsi:type="dcterms:W3CDTF">2023-12-04T17:54:00Z</dcterms:created>
  <dcterms:modified xsi:type="dcterms:W3CDTF">2024-04-01T18:47:00Z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7A06361B3CC742B5BCCD61B2B251718B_13</vt:lpwstr>
  </property>
</Properties>
</file>